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227"/>
        <w:gridCol w:w="6237"/>
      </w:tblGrid>
      <w:tr w:rsidR="006827CB" w:rsidRPr="006827CB" w:rsidTr="00F21CB5">
        <w:tc>
          <w:tcPr>
            <w:tcW w:w="3227" w:type="dxa"/>
          </w:tcPr>
          <w:p w:rsidR="006827CB" w:rsidRPr="006827CB" w:rsidRDefault="006827CB" w:rsidP="00F82665">
            <w:pPr>
              <w:spacing w:before="120" w:after="120" w:line="240" w:lineRule="auto"/>
              <w:jc w:val="center"/>
              <w:rPr>
                <w:rFonts w:ascii="Times New Roman" w:hAnsi="Times New Roman" w:cs="Times New Roman"/>
                <w:b/>
                <w:sz w:val="26"/>
                <w:szCs w:val="26"/>
              </w:rPr>
            </w:pPr>
            <w:r w:rsidRPr="006827CB">
              <w:rPr>
                <w:rFonts w:ascii="Times New Roman" w:hAnsi="Times New Roman" w:cs="Times New Roman"/>
                <w:b/>
                <w:sz w:val="26"/>
                <w:szCs w:val="26"/>
              </w:rPr>
              <w:t>ỦY BAN NHÂN DÂN</w:t>
            </w:r>
          </w:p>
          <w:p w:rsidR="006827CB" w:rsidRPr="006827CB" w:rsidRDefault="006E6A56" w:rsidP="00F82665">
            <w:pPr>
              <w:spacing w:before="120" w:after="12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629285</wp:posOffset>
                      </wp:positionH>
                      <wp:positionV relativeFrom="paragraph">
                        <wp:posOffset>205104</wp:posOffset>
                      </wp:positionV>
                      <wp:extent cx="760095" cy="0"/>
                      <wp:effectExtent l="0" t="0" r="19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961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6.15pt" to="109.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j/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9mabqYYkR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HgSrajcAAAACAEAAA8AAABkcnMvZG93bnJldi54bWxMj81OwzAQhO9I&#10;vIO1SFwq6vxIqA1xKgTkxoUC4rqNlyQiXqex2waenkUc4Lgzo9lvys3sBnWkKfSeDaTLBBRx423P&#10;rYGX5/pqBSpEZIuDZzLwSQE21flZiYX1J36i4za2Sko4FGigi3EstA5NRw7D0o/E4r37yWGUc2q1&#10;nfAk5W7QWZJca4c9y4cOR7rrqPnYHpyBUL/Svv5aNIvkLW89Zfv7xwc05vJivr0BFWmOf2H4wRd0&#10;qIRp5w9sgxoMrNepJA3kWQ5K/CxdyZTdr6CrUv8fUH0DAAD//wMAUEsBAi0AFAAGAAgAAAAhALaD&#10;OJL+AAAA4QEAABMAAAAAAAAAAAAAAAAAAAAAAFtDb250ZW50X1R5cGVzXS54bWxQSwECLQAUAAYA&#10;CAAAACEAOP0h/9YAAACUAQAACwAAAAAAAAAAAAAAAAAvAQAAX3JlbHMvLnJlbHNQSwECLQAUAAYA&#10;CAAAACEA8Tl4/xwCAAA1BAAADgAAAAAAAAAAAAAAAAAuAgAAZHJzL2Uyb0RvYy54bWxQSwECLQAU&#10;AAYACAAAACEAeBKtqNwAAAAIAQAADwAAAAAAAAAAAAAAAAB2BAAAZHJzL2Rvd25yZXYueG1sUEsF&#10;BgAAAAAEAAQA8wAAAH8FAAAAAA==&#10;"/>
                  </w:pict>
                </mc:Fallback>
              </mc:AlternateContent>
            </w:r>
            <w:r w:rsidR="006827CB" w:rsidRPr="006827CB">
              <w:rPr>
                <w:rFonts w:ascii="Times New Roman" w:hAnsi="Times New Roman" w:cs="Times New Roman"/>
                <w:b/>
                <w:sz w:val="26"/>
                <w:szCs w:val="26"/>
              </w:rPr>
              <w:t xml:space="preserve">XÃ </w:t>
            </w:r>
            <w:r w:rsidR="00F82665">
              <w:rPr>
                <w:rFonts w:ascii="Times New Roman" w:hAnsi="Times New Roman" w:cs="Times New Roman"/>
                <w:b/>
                <w:sz w:val="26"/>
                <w:szCs w:val="26"/>
              </w:rPr>
              <w:t>SƠN KIM 1</w:t>
            </w:r>
          </w:p>
          <w:p w:rsidR="006827CB" w:rsidRPr="006827CB" w:rsidRDefault="006827CB" w:rsidP="006755E0">
            <w:pPr>
              <w:spacing w:before="120" w:after="120" w:line="240" w:lineRule="auto"/>
              <w:rPr>
                <w:rFonts w:ascii="Times New Roman" w:hAnsi="Times New Roman" w:cs="Times New Roman"/>
                <w:sz w:val="26"/>
                <w:szCs w:val="26"/>
              </w:rPr>
            </w:pPr>
            <w:r w:rsidRPr="006827C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827CB">
              <w:rPr>
                <w:rFonts w:ascii="Times New Roman" w:hAnsi="Times New Roman" w:cs="Times New Roman"/>
                <w:sz w:val="26"/>
                <w:szCs w:val="26"/>
              </w:rPr>
              <w:t xml:space="preserve">  Số:</w:t>
            </w:r>
            <w:r w:rsidR="004B5192">
              <w:rPr>
                <w:rFonts w:ascii="Times New Roman" w:hAnsi="Times New Roman" w:cs="Times New Roman"/>
                <w:sz w:val="26"/>
                <w:szCs w:val="26"/>
              </w:rPr>
              <w:t xml:space="preserve"> 56 </w:t>
            </w:r>
            <w:r w:rsidRPr="006827CB">
              <w:rPr>
                <w:rFonts w:ascii="Times New Roman" w:hAnsi="Times New Roman" w:cs="Times New Roman"/>
                <w:sz w:val="26"/>
                <w:szCs w:val="26"/>
              </w:rPr>
              <w:t>/KH-UBND</w:t>
            </w:r>
          </w:p>
        </w:tc>
        <w:tc>
          <w:tcPr>
            <w:tcW w:w="6237" w:type="dxa"/>
            <w:hideMark/>
          </w:tcPr>
          <w:p w:rsidR="006827CB" w:rsidRPr="006827CB" w:rsidRDefault="00E93EB4" w:rsidP="00F82665">
            <w:pPr>
              <w:spacing w:before="120" w:after="12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6827CB" w:rsidRPr="006827CB">
              <w:rPr>
                <w:rFonts w:ascii="Times New Roman" w:hAnsi="Times New Roman" w:cs="Times New Roman"/>
                <w:b/>
                <w:sz w:val="26"/>
                <w:szCs w:val="26"/>
              </w:rPr>
              <w:t>CỘNG HÒA XÃ HỘI CHỦ NGHĨA VIỆT NAM</w:t>
            </w:r>
          </w:p>
          <w:p w:rsidR="006827CB" w:rsidRPr="006827CB" w:rsidRDefault="006E6A56" w:rsidP="00F82665">
            <w:pPr>
              <w:spacing w:before="120" w:after="120" w:line="24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929005</wp:posOffset>
                      </wp:positionH>
                      <wp:positionV relativeFrom="paragraph">
                        <wp:posOffset>225424</wp:posOffset>
                      </wp:positionV>
                      <wp:extent cx="1974215" cy="0"/>
                      <wp:effectExtent l="0" t="0" r="698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7AFA"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17.75pt" to="22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Xr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jNHos8m2BEr76ElAEiJBrr/AeuexSMCkuh&#10;goCkJIdn5wOlXyHhWOmVkDIOgVRoqPBskk9igtNSsOAMYc7utrW06EDCGMUv1gee+zCr94pFsI4T&#10;trzYngh5tuFyqQIelAJ0LtZ5Tr7P0tlyupwWoyJ/WI6KtGlG71d1MXpYZY+T5l1T1032I1DLirIT&#10;jHEV2F1nNiv+biYur+c8bbepvcmQvEaPegHZ6z+Sjl0NjTyPxFaz09peuw1jGoMvTyq8g/s92PcP&#10;f/ETAAD//wMAUEsDBBQABgAIAAAAIQCLuwnO3AAAAAkBAAAPAAAAZHJzL2Rvd25yZXYueG1sTI/B&#10;ToQwEIbvJr5DMybe3CIsqyJlszHqxcTEFT0XOgKxnRLaZfHtHeNBj//Ml3++KbeLs2LGKQyeFFyu&#10;EhBIrTcDdQrq14eLaxAhajLaekIFXxhgW52elLow/kgvOO9jJ7iEQqEV9DGOhZSh7dHpsPIjEu8+&#10;/OR05Dh10kz6yOXOyjRJNtLpgfhCr0e867H93B+cgt370332PDfOW3PT1W/G1cljqtT52bK7BRFx&#10;iX8w/OizOlTs1PgDmSAs5/UmY1RBlucgGFjnVymI5ncgq1L+/6D6BgAA//8DAFBLAQItABQABgAI&#10;AAAAIQC2gziS/gAAAOEBAAATAAAAAAAAAAAAAAAAAAAAAABbQ29udGVudF9UeXBlc10ueG1sUEsB&#10;Ai0AFAAGAAgAAAAhADj9If/WAAAAlAEAAAsAAAAAAAAAAAAAAAAALwEAAF9yZWxzLy5yZWxzUEsB&#10;Ai0AFAAGAAgAAAAhAPSVlesjAgAAQAQAAA4AAAAAAAAAAAAAAAAALgIAAGRycy9lMm9Eb2MueG1s&#10;UEsBAi0AFAAGAAgAAAAhAIu7Cc7cAAAACQEAAA8AAAAAAAAAAAAAAAAAfQQAAGRycy9kb3ducmV2&#10;LnhtbFBLBQYAAAAABAAEAPMAAACGBQAAAAA=&#10;"/>
                  </w:pict>
                </mc:Fallback>
              </mc:AlternateContent>
            </w:r>
            <w:r w:rsidR="00E93EB4">
              <w:rPr>
                <w:rFonts w:ascii="Times New Roman" w:hAnsi="Times New Roman" w:cs="Times New Roman"/>
                <w:b/>
                <w:sz w:val="26"/>
                <w:szCs w:val="26"/>
              </w:rPr>
              <w:t xml:space="preserve">      </w:t>
            </w:r>
            <w:r w:rsidR="006827CB" w:rsidRPr="006827CB">
              <w:rPr>
                <w:rFonts w:ascii="Times New Roman" w:hAnsi="Times New Roman" w:cs="Times New Roman"/>
                <w:b/>
                <w:sz w:val="26"/>
                <w:szCs w:val="26"/>
              </w:rPr>
              <w:t>Độc lập - Tự do - Hạnh phúc</w:t>
            </w:r>
          </w:p>
          <w:p w:rsidR="006827CB" w:rsidRPr="006827CB" w:rsidRDefault="006827CB" w:rsidP="004B5192">
            <w:pPr>
              <w:spacing w:before="120" w:after="120" w:line="240" w:lineRule="auto"/>
              <w:rPr>
                <w:rFonts w:ascii="Times New Roman" w:hAnsi="Times New Roman" w:cs="Times New Roman"/>
                <w:i/>
                <w:sz w:val="26"/>
                <w:szCs w:val="26"/>
              </w:rPr>
            </w:pPr>
            <w:r w:rsidRPr="006827CB">
              <w:rPr>
                <w:rFonts w:ascii="Times New Roman" w:hAnsi="Times New Roman" w:cs="Times New Roman"/>
                <w:sz w:val="26"/>
                <w:szCs w:val="26"/>
              </w:rPr>
              <w:t xml:space="preserve">            </w:t>
            </w:r>
            <w:r w:rsidR="00E93EB4">
              <w:rPr>
                <w:rFonts w:ascii="Times New Roman" w:hAnsi="Times New Roman" w:cs="Times New Roman"/>
                <w:sz w:val="26"/>
                <w:szCs w:val="26"/>
              </w:rPr>
              <w:t xml:space="preserve">        </w:t>
            </w:r>
            <w:r w:rsidR="00F82665">
              <w:rPr>
                <w:rFonts w:ascii="Times New Roman" w:hAnsi="Times New Roman" w:cs="Times New Roman"/>
                <w:i/>
                <w:sz w:val="26"/>
                <w:szCs w:val="26"/>
              </w:rPr>
              <w:t>Sơn Kim 1</w:t>
            </w:r>
            <w:r w:rsidR="00E23F3F">
              <w:rPr>
                <w:rFonts w:ascii="Times New Roman" w:hAnsi="Times New Roman" w:cs="Times New Roman"/>
                <w:i/>
                <w:sz w:val="26"/>
                <w:szCs w:val="26"/>
              </w:rPr>
              <w:t>, ngày</w:t>
            </w:r>
            <w:r w:rsidR="00963D03">
              <w:rPr>
                <w:rFonts w:ascii="Times New Roman" w:hAnsi="Times New Roman" w:cs="Times New Roman"/>
                <w:i/>
                <w:sz w:val="26"/>
                <w:szCs w:val="26"/>
              </w:rPr>
              <w:t xml:space="preserve"> </w:t>
            </w:r>
            <w:r w:rsidR="00E23F3F">
              <w:rPr>
                <w:rFonts w:ascii="Times New Roman" w:hAnsi="Times New Roman" w:cs="Times New Roman"/>
                <w:i/>
                <w:sz w:val="26"/>
                <w:szCs w:val="26"/>
              </w:rPr>
              <w:t>0</w:t>
            </w:r>
            <w:r w:rsidR="004B5192">
              <w:rPr>
                <w:rFonts w:ascii="Times New Roman" w:hAnsi="Times New Roman" w:cs="Times New Roman"/>
                <w:i/>
                <w:sz w:val="26"/>
                <w:szCs w:val="26"/>
              </w:rPr>
              <w:t>7</w:t>
            </w:r>
            <w:r w:rsidRPr="006827CB">
              <w:rPr>
                <w:rFonts w:ascii="Times New Roman" w:hAnsi="Times New Roman" w:cs="Times New Roman"/>
                <w:i/>
                <w:sz w:val="26"/>
                <w:szCs w:val="26"/>
              </w:rPr>
              <w:t xml:space="preserve"> </w:t>
            </w:r>
            <w:r w:rsidR="006755E0">
              <w:rPr>
                <w:rFonts w:ascii="Times New Roman" w:hAnsi="Times New Roman" w:cs="Times New Roman"/>
                <w:i/>
                <w:sz w:val="26"/>
                <w:szCs w:val="26"/>
              </w:rPr>
              <w:t>tháng 10</w:t>
            </w:r>
            <w:r w:rsidRPr="006827CB">
              <w:rPr>
                <w:rFonts w:ascii="Times New Roman" w:hAnsi="Times New Roman" w:cs="Times New Roman"/>
                <w:i/>
                <w:sz w:val="26"/>
                <w:szCs w:val="26"/>
              </w:rPr>
              <w:t xml:space="preserve"> năm 202</w:t>
            </w:r>
            <w:r w:rsidR="00EC6AD8">
              <w:rPr>
                <w:rFonts w:ascii="Times New Roman" w:hAnsi="Times New Roman" w:cs="Times New Roman"/>
                <w:i/>
                <w:sz w:val="26"/>
                <w:szCs w:val="26"/>
              </w:rPr>
              <w:t>1</w:t>
            </w:r>
          </w:p>
        </w:tc>
      </w:tr>
    </w:tbl>
    <w:p w:rsidR="00565774" w:rsidRDefault="00E23F3F" w:rsidP="00F82665">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827CB" w:rsidRPr="00793D8A" w:rsidRDefault="00565774" w:rsidP="00F82665">
      <w:pPr>
        <w:spacing w:before="120" w:after="120" w:line="240" w:lineRule="auto"/>
        <w:rPr>
          <w:rFonts w:ascii="Times New Roman" w:hAnsi="Times New Roman" w:cs="Times New Roman"/>
          <w:b/>
          <w:sz w:val="28"/>
          <w:szCs w:val="28"/>
        </w:rPr>
      </w:pPr>
      <w:r w:rsidRPr="00793D8A">
        <w:rPr>
          <w:rFonts w:ascii="Times New Roman" w:hAnsi="Times New Roman" w:cs="Times New Roman"/>
          <w:b/>
          <w:sz w:val="28"/>
          <w:szCs w:val="28"/>
        </w:rPr>
        <w:t xml:space="preserve">                                                   </w:t>
      </w:r>
      <w:r w:rsidR="006827CB" w:rsidRPr="00793D8A">
        <w:rPr>
          <w:rFonts w:ascii="Times New Roman" w:hAnsi="Times New Roman" w:cs="Times New Roman"/>
          <w:b/>
          <w:sz w:val="28"/>
          <w:szCs w:val="28"/>
        </w:rPr>
        <w:t>KẾ HOẠCH</w:t>
      </w:r>
    </w:p>
    <w:p w:rsidR="006827CB" w:rsidRPr="00793D8A" w:rsidRDefault="006827CB" w:rsidP="00F82665">
      <w:pPr>
        <w:spacing w:before="120" w:after="120" w:line="240" w:lineRule="auto"/>
        <w:jc w:val="center"/>
        <w:rPr>
          <w:rFonts w:ascii="Times New Roman" w:hAnsi="Times New Roman" w:cs="Times New Roman"/>
          <w:b/>
          <w:sz w:val="28"/>
          <w:szCs w:val="28"/>
        </w:rPr>
      </w:pPr>
      <w:r w:rsidRPr="00793D8A">
        <w:rPr>
          <w:rFonts w:ascii="Times New Roman" w:hAnsi="Times New Roman" w:cs="Times New Roman"/>
          <w:b/>
          <w:sz w:val="28"/>
          <w:szCs w:val="28"/>
        </w:rPr>
        <w:t>Công tác phổ biến, giáo dục pháp luật quý I</w:t>
      </w:r>
      <w:r w:rsidR="006755E0">
        <w:rPr>
          <w:rFonts w:ascii="Times New Roman" w:hAnsi="Times New Roman" w:cs="Times New Roman"/>
          <w:b/>
          <w:sz w:val="28"/>
          <w:szCs w:val="28"/>
        </w:rPr>
        <w:t>V</w:t>
      </w:r>
      <w:r w:rsidRPr="00793D8A">
        <w:rPr>
          <w:rFonts w:ascii="Times New Roman" w:hAnsi="Times New Roman" w:cs="Times New Roman"/>
          <w:b/>
          <w:sz w:val="28"/>
          <w:szCs w:val="28"/>
        </w:rPr>
        <w:t>/năm 20</w:t>
      </w:r>
      <w:r w:rsidR="008202A2" w:rsidRPr="00793D8A">
        <w:rPr>
          <w:rFonts w:ascii="Times New Roman" w:hAnsi="Times New Roman" w:cs="Times New Roman"/>
          <w:b/>
          <w:sz w:val="28"/>
          <w:szCs w:val="28"/>
        </w:rPr>
        <w:t>21</w:t>
      </w:r>
      <w:r w:rsidRPr="00793D8A">
        <w:rPr>
          <w:rFonts w:ascii="Times New Roman" w:hAnsi="Times New Roman" w:cs="Times New Roman"/>
          <w:b/>
          <w:sz w:val="28"/>
          <w:szCs w:val="28"/>
        </w:rPr>
        <w:t xml:space="preserve"> </w:t>
      </w:r>
    </w:p>
    <w:p w:rsidR="006827CB" w:rsidRPr="00793D8A" w:rsidRDefault="006E6A56" w:rsidP="00F82665">
      <w:pPr>
        <w:spacing w:before="120" w:after="120" w:line="240" w:lineRule="auto"/>
        <w:jc w:val="center"/>
        <w:rPr>
          <w:rFonts w:ascii="Times New Roman" w:hAnsi="Times New Roman" w:cs="Times New Roman"/>
          <w:bCs/>
          <w:iCs/>
          <w:sz w:val="28"/>
          <w:szCs w:val="28"/>
          <w:lang w:val="nb-NO"/>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2202180</wp:posOffset>
                </wp:positionH>
                <wp:positionV relativeFrom="paragraph">
                  <wp:posOffset>49529</wp:posOffset>
                </wp:positionV>
                <wp:extent cx="1485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AD75"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4pt,3.9pt" to="290.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YYQvbAAAABwEAAA8AAABkcnMvZG93bnJldi54bWxMjsFOwzAQRO9I&#10;/IO1SFwqatNCqUKcCgG5cWkBcd3GSxIRr9PYbQNfz8IFTrOjWc28fDX6Th1oiG1gC5dTA4q4Cq7l&#10;2sLLc3mxBBUTssMuMFn4pAir4vQkx8yFI6/psEm1khKOGVpoUuozrWPVkMc4DT2xZO9h8JjEDrV2&#10;Ax6l3Hd6ZsxCe2xZFhrs6b6h6mOz9xZi+Uq78mtSTczbvA402z08PaK152fj3S2oRGP6e4YffEGH&#10;Qpi2Yc8uqs7C/Goh6MnCjYjk10sjx/bX6yLX//mLbwAAAP//AwBQSwECLQAUAAYACAAAACEAtoM4&#10;kv4AAADhAQAAEwAAAAAAAAAAAAAAAAAAAAAAW0NvbnRlbnRfVHlwZXNdLnhtbFBLAQItABQABgAI&#10;AAAAIQA4/SH/1gAAAJQBAAALAAAAAAAAAAAAAAAAAC8BAABfcmVscy8ucmVsc1BLAQItABQABgAI&#10;AAAAIQBosLwNHAIAADYEAAAOAAAAAAAAAAAAAAAAAC4CAABkcnMvZTJvRG9jLnhtbFBLAQItABQA&#10;BgAIAAAAIQCfmGEL2wAAAAcBAAAPAAAAAAAAAAAAAAAAAHYEAABkcnMvZG93bnJldi54bWxQSwUG&#10;AAAAAAQABADzAAAAfgUAAAAA&#10;"/>
            </w:pict>
          </mc:Fallback>
        </mc:AlternateContent>
      </w:r>
    </w:p>
    <w:p w:rsidR="006827CB" w:rsidRPr="00793D8A" w:rsidRDefault="006827CB" w:rsidP="00F82665">
      <w:pPr>
        <w:spacing w:before="120" w:after="120" w:line="240" w:lineRule="auto"/>
        <w:ind w:firstLine="720"/>
        <w:jc w:val="both"/>
        <w:rPr>
          <w:rFonts w:ascii="Times New Roman" w:hAnsi="Times New Roman" w:cs="Times New Roman"/>
          <w:bCs/>
          <w:iCs/>
          <w:sz w:val="28"/>
          <w:szCs w:val="28"/>
          <w:lang w:val="nb-NO"/>
        </w:rPr>
      </w:pPr>
      <w:r w:rsidRPr="00793D8A">
        <w:rPr>
          <w:rFonts w:ascii="Times New Roman" w:hAnsi="Times New Roman" w:cs="Times New Roman"/>
          <w:bCs/>
          <w:iCs/>
          <w:sz w:val="28"/>
          <w:szCs w:val="28"/>
          <w:lang w:val="nb-NO"/>
        </w:rPr>
        <w:t>Thực</w:t>
      </w:r>
      <w:r w:rsidRPr="00793D8A">
        <w:rPr>
          <w:rFonts w:ascii="Times New Roman" w:hAnsi="Times New Roman" w:cs="Times New Roman"/>
          <w:sz w:val="28"/>
          <w:szCs w:val="28"/>
          <w:lang w:val="nb-NO"/>
        </w:rPr>
        <w:t xml:space="preserve"> hiện nhiệm vụ công tác tư pháp </w:t>
      </w:r>
      <w:r w:rsidR="00287F66" w:rsidRPr="00793D8A">
        <w:rPr>
          <w:rFonts w:ascii="Times New Roman" w:hAnsi="Times New Roman" w:cs="Times New Roman"/>
          <w:sz w:val="28"/>
          <w:szCs w:val="28"/>
          <w:lang w:val="nb-NO"/>
        </w:rPr>
        <w:t>năm 2021</w:t>
      </w:r>
      <w:r w:rsidRPr="00793D8A">
        <w:rPr>
          <w:rFonts w:ascii="Times New Roman" w:hAnsi="Times New Roman" w:cs="Times New Roman"/>
          <w:sz w:val="28"/>
          <w:szCs w:val="28"/>
          <w:lang w:val="nb-NO"/>
        </w:rPr>
        <w:t xml:space="preserve">, Công văn số </w:t>
      </w:r>
      <w:r w:rsidR="006755E0">
        <w:rPr>
          <w:rFonts w:ascii="Times New Roman" w:hAnsi="Times New Roman" w:cs="Times New Roman"/>
          <w:sz w:val="28"/>
          <w:szCs w:val="28"/>
          <w:lang w:val="nb-NO"/>
        </w:rPr>
        <w:t>20</w:t>
      </w:r>
      <w:r w:rsidRPr="00793D8A">
        <w:rPr>
          <w:rFonts w:ascii="Times New Roman" w:hAnsi="Times New Roman" w:cs="Times New Roman"/>
          <w:sz w:val="28"/>
          <w:szCs w:val="28"/>
          <w:lang w:val="nb-NO"/>
        </w:rPr>
        <w:t>/</w:t>
      </w:r>
      <w:r w:rsidR="00C001EE" w:rsidRPr="00793D8A">
        <w:rPr>
          <w:rFonts w:ascii="Times New Roman" w:hAnsi="Times New Roman" w:cs="Times New Roman"/>
          <w:sz w:val="28"/>
          <w:szCs w:val="28"/>
          <w:lang w:val="nb-NO"/>
        </w:rPr>
        <w:t xml:space="preserve">HĐ </w:t>
      </w:r>
      <w:r w:rsidRPr="00793D8A">
        <w:rPr>
          <w:rFonts w:ascii="Times New Roman" w:hAnsi="Times New Roman" w:cs="Times New Roman"/>
          <w:sz w:val="28"/>
          <w:szCs w:val="28"/>
          <w:lang w:val="nb-NO"/>
        </w:rPr>
        <w:t xml:space="preserve">ngày </w:t>
      </w:r>
      <w:r w:rsidR="006755E0">
        <w:rPr>
          <w:rFonts w:ascii="Times New Roman" w:hAnsi="Times New Roman" w:cs="Times New Roman"/>
          <w:sz w:val="28"/>
          <w:szCs w:val="28"/>
          <w:lang w:val="nb-NO"/>
        </w:rPr>
        <w:t>04/10</w:t>
      </w:r>
      <w:r w:rsidR="00C001EE" w:rsidRPr="00793D8A">
        <w:rPr>
          <w:rFonts w:ascii="Times New Roman" w:hAnsi="Times New Roman" w:cs="Times New Roman"/>
          <w:sz w:val="28"/>
          <w:szCs w:val="28"/>
          <w:lang w:val="nb-NO"/>
        </w:rPr>
        <w:t>/2021</w:t>
      </w:r>
      <w:r w:rsidRPr="00793D8A">
        <w:rPr>
          <w:rFonts w:ascii="Times New Roman" w:hAnsi="Times New Roman" w:cs="Times New Roman"/>
          <w:sz w:val="28"/>
          <w:szCs w:val="28"/>
          <w:lang w:val="nb-NO"/>
        </w:rPr>
        <w:t xml:space="preserve"> của </w:t>
      </w:r>
      <w:r w:rsidR="00C001EE" w:rsidRPr="00793D8A">
        <w:rPr>
          <w:rFonts w:ascii="Times New Roman" w:hAnsi="Times New Roman" w:cs="Times New Roman"/>
          <w:sz w:val="28"/>
          <w:szCs w:val="28"/>
          <w:lang w:val="nb-NO"/>
        </w:rPr>
        <w:t>Hội đồng phối hợ</w:t>
      </w:r>
      <w:r w:rsidR="00E23F3F">
        <w:rPr>
          <w:rFonts w:ascii="Times New Roman" w:hAnsi="Times New Roman" w:cs="Times New Roman"/>
          <w:sz w:val="28"/>
          <w:szCs w:val="28"/>
          <w:lang w:val="nb-NO"/>
        </w:rPr>
        <w:t xml:space="preserve">p </w:t>
      </w:r>
      <w:r w:rsidR="00C001EE" w:rsidRPr="00793D8A">
        <w:rPr>
          <w:rFonts w:ascii="Times New Roman" w:hAnsi="Times New Roman" w:cs="Times New Roman"/>
          <w:sz w:val="28"/>
          <w:szCs w:val="28"/>
          <w:lang w:val="nb-NO"/>
        </w:rPr>
        <w:t xml:space="preserve">PBGDPL </w:t>
      </w:r>
      <w:r w:rsidRPr="00793D8A">
        <w:rPr>
          <w:rFonts w:ascii="Times New Roman" w:hAnsi="Times New Roman" w:cs="Times New Roman"/>
          <w:sz w:val="28"/>
          <w:szCs w:val="28"/>
          <w:lang w:val="nb-NO"/>
        </w:rPr>
        <w:t xml:space="preserve">về </w:t>
      </w:r>
      <w:r w:rsidR="00C001EE" w:rsidRPr="00793D8A">
        <w:rPr>
          <w:rFonts w:ascii="Times New Roman" w:hAnsi="Times New Roman" w:cs="Times New Roman"/>
          <w:sz w:val="28"/>
          <w:szCs w:val="28"/>
          <w:lang w:val="nb-NO"/>
        </w:rPr>
        <w:t>việc hướng dẫn công tác phổ biến, giáo dục pháp luật quý I</w:t>
      </w:r>
      <w:r w:rsidR="006755E0">
        <w:rPr>
          <w:rFonts w:ascii="Times New Roman" w:hAnsi="Times New Roman" w:cs="Times New Roman"/>
          <w:sz w:val="28"/>
          <w:szCs w:val="28"/>
          <w:lang w:val="nb-NO"/>
        </w:rPr>
        <w:t xml:space="preserve">V </w:t>
      </w:r>
      <w:r w:rsidR="00C001EE" w:rsidRPr="00793D8A">
        <w:rPr>
          <w:rFonts w:ascii="Times New Roman" w:hAnsi="Times New Roman" w:cs="Times New Roman"/>
          <w:sz w:val="28"/>
          <w:szCs w:val="28"/>
          <w:lang w:val="nb-NO"/>
        </w:rPr>
        <w:t>năm 2021</w:t>
      </w:r>
      <w:r w:rsidRPr="00793D8A">
        <w:rPr>
          <w:rFonts w:ascii="Times New Roman" w:hAnsi="Times New Roman" w:cs="Times New Roman"/>
          <w:sz w:val="28"/>
          <w:szCs w:val="28"/>
          <w:lang w:val="nb-NO"/>
        </w:rPr>
        <w:t xml:space="preserve">; trên cơ sở tình hình thực tiễn và nhằm góp phần thực hiện thắng lợi các nhiệm vụ chính trị của địa phương, Ủy ban nhân dân xã </w:t>
      </w:r>
      <w:r w:rsidR="00F82665">
        <w:rPr>
          <w:rFonts w:ascii="Times New Roman" w:hAnsi="Times New Roman" w:cs="Times New Roman"/>
          <w:sz w:val="28"/>
          <w:szCs w:val="28"/>
          <w:lang w:val="nb-NO"/>
        </w:rPr>
        <w:t>Sơn Kim 1</w:t>
      </w:r>
      <w:r w:rsidRPr="00793D8A">
        <w:rPr>
          <w:rFonts w:ascii="Times New Roman" w:hAnsi="Times New Roman" w:cs="Times New Roman"/>
          <w:sz w:val="28"/>
          <w:szCs w:val="28"/>
          <w:lang w:val="nb-NO"/>
        </w:rPr>
        <w:t xml:space="preserve"> xây dựng kế hoạch </w:t>
      </w:r>
      <w:r w:rsidR="00C001EE" w:rsidRPr="00793D8A">
        <w:rPr>
          <w:rFonts w:ascii="Times New Roman" w:hAnsi="Times New Roman" w:cs="Times New Roman"/>
          <w:sz w:val="28"/>
          <w:szCs w:val="28"/>
          <w:lang w:val="nb-NO"/>
        </w:rPr>
        <w:t xml:space="preserve">thực nhiện nhiệm vụ trọng tâm của </w:t>
      </w:r>
      <w:r w:rsidRPr="00793D8A">
        <w:rPr>
          <w:rFonts w:ascii="Times New Roman" w:hAnsi="Times New Roman" w:cs="Times New Roman"/>
          <w:sz w:val="28"/>
          <w:szCs w:val="28"/>
          <w:lang w:val="nb-NO"/>
        </w:rPr>
        <w:t>công tác phổ biến, giáo dục pháp luật</w:t>
      </w:r>
      <w:r w:rsidR="002C3A40" w:rsidRPr="00793D8A">
        <w:rPr>
          <w:rFonts w:ascii="Times New Roman" w:hAnsi="Times New Roman" w:cs="Times New Roman"/>
          <w:sz w:val="28"/>
          <w:szCs w:val="28"/>
          <w:lang w:val="nb-NO"/>
        </w:rPr>
        <w:t xml:space="preserve"> quý </w:t>
      </w:r>
      <w:r w:rsidRPr="00793D8A">
        <w:rPr>
          <w:rFonts w:ascii="Times New Roman" w:hAnsi="Times New Roman" w:cs="Times New Roman"/>
          <w:sz w:val="28"/>
          <w:szCs w:val="28"/>
          <w:lang w:val="nb-NO"/>
        </w:rPr>
        <w:t>I</w:t>
      </w:r>
      <w:r w:rsidR="006755E0">
        <w:rPr>
          <w:rFonts w:ascii="Times New Roman" w:hAnsi="Times New Roman" w:cs="Times New Roman"/>
          <w:sz w:val="28"/>
          <w:szCs w:val="28"/>
          <w:lang w:val="nb-NO"/>
        </w:rPr>
        <w:t>V</w:t>
      </w:r>
      <w:r w:rsidRPr="00793D8A">
        <w:rPr>
          <w:rFonts w:ascii="Times New Roman" w:hAnsi="Times New Roman" w:cs="Times New Roman"/>
          <w:sz w:val="28"/>
          <w:szCs w:val="28"/>
          <w:lang w:val="nb-NO"/>
        </w:rPr>
        <w:t xml:space="preserve"> năm 20</w:t>
      </w:r>
      <w:r w:rsidR="00C001EE" w:rsidRPr="00793D8A">
        <w:rPr>
          <w:rFonts w:ascii="Times New Roman" w:hAnsi="Times New Roman" w:cs="Times New Roman"/>
          <w:sz w:val="28"/>
          <w:szCs w:val="28"/>
          <w:lang w:val="nb-NO"/>
        </w:rPr>
        <w:t>21</w:t>
      </w:r>
      <w:r w:rsidRPr="00793D8A">
        <w:rPr>
          <w:rFonts w:ascii="Times New Roman" w:hAnsi="Times New Roman" w:cs="Times New Roman"/>
          <w:sz w:val="28"/>
          <w:szCs w:val="28"/>
          <w:lang w:val="nb-NO"/>
        </w:rPr>
        <w:t>, với những nội dung sau:</w:t>
      </w:r>
    </w:p>
    <w:p w:rsidR="00A523FA" w:rsidRPr="00793D8A" w:rsidRDefault="00A523FA" w:rsidP="00F82665">
      <w:pPr>
        <w:spacing w:before="120" w:after="120" w:line="240" w:lineRule="auto"/>
        <w:ind w:firstLine="720"/>
        <w:jc w:val="both"/>
        <w:rPr>
          <w:rFonts w:ascii="Times New Roman" w:eastAsia="Times New Roman" w:hAnsi="Times New Roman" w:cs="Times New Roman"/>
          <w:b/>
          <w:sz w:val="28"/>
          <w:szCs w:val="28"/>
        </w:rPr>
      </w:pPr>
      <w:r w:rsidRPr="00793D8A">
        <w:rPr>
          <w:rFonts w:ascii="Times New Roman" w:eastAsia="Times New Roman" w:hAnsi="Times New Roman" w:cs="Times New Roman"/>
          <w:b/>
          <w:sz w:val="28"/>
          <w:szCs w:val="28"/>
        </w:rPr>
        <w:t>I. MỤC ĐÍCH, YÊU CẦU</w:t>
      </w:r>
    </w:p>
    <w:p w:rsidR="007C24BC" w:rsidRPr="00793D8A" w:rsidRDefault="007C24BC" w:rsidP="00F82665">
      <w:pPr>
        <w:spacing w:before="120" w:after="120" w:line="240" w:lineRule="auto"/>
        <w:ind w:firstLine="720"/>
        <w:jc w:val="both"/>
        <w:rPr>
          <w:rFonts w:ascii="Times New Roman" w:eastAsia="Times New Roman" w:hAnsi="Times New Roman" w:cs="Times New Roman"/>
          <w:spacing w:val="-6"/>
          <w:sz w:val="28"/>
          <w:szCs w:val="28"/>
        </w:rPr>
      </w:pPr>
      <w:r w:rsidRPr="00793D8A">
        <w:rPr>
          <w:rFonts w:ascii="Times New Roman" w:eastAsia="Times New Roman" w:hAnsi="Times New Roman" w:cs="Times New Roman"/>
          <w:spacing w:val="-6"/>
          <w:sz w:val="28"/>
          <w:szCs w:val="28"/>
        </w:rPr>
        <w:t xml:space="preserve">- </w:t>
      </w:r>
      <w:r w:rsidR="009C7044" w:rsidRPr="00793D8A">
        <w:rPr>
          <w:rFonts w:ascii="Times New Roman" w:eastAsia="Times New Roman" w:hAnsi="Times New Roman" w:cs="Times New Roman"/>
          <w:spacing w:val="-6"/>
          <w:sz w:val="28"/>
          <w:szCs w:val="28"/>
        </w:rPr>
        <w:t>T</w:t>
      </w:r>
      <w:r w:rsidRPr="00793D8A">
        <w:rPr>
          <w:rFonts w:ascii="Times New Roman" w:eastAsia="Times New Roman" w:hAnsi="Times New Roman" w:cs="Times New Roman"/>
          <w:spacing w:val="-6"/>
          <w:sz w:val="28"/>
          <w:szCs w:val="28"/>
        </w:rPr>
        <w:t xml:space="preserve">riển khai đồng bộ, sâu rộng và kịp thời các văn bản pháp luật mới, </w:t>
      </w:r>
      <w:r w:rsidR="009C7044" w:rsidRPr="00793D8A">
        <w:rPr>
          <w:rFonts w:ascii="Times New Roman" w:eastAsia="Times New Roman" w:hAnsi="Times New Roman" w:cs="Times New Roman"/>
          <w:spacing w:val="-6"/>
          <w:sz w:val="28"/>
          <w:szCs w:val="28"/>
        </w:rPr>
        <w:t>quan trọng,</w:t>
      </w:r>
      <w:r w:rsidRPr="00793D8A">
        <w:rPr>
          <w:rFonts w:ascii="Times New Roman" w:eastAsia="Times New Roman" w:hAnsi="Times New Roman" w:cs="Times New Roman"/>
          <w:spacing w:val="-6"/>
          <w:sz w:val="28"/>
          <w:szCs w:val="28"/>
        </w:rPr>
        <w:t xml:space="preserve"> được dư luận xã hội quan tâm hoặc</w:t>
      </w:r>
      <w:r w:rsidR="009C7044" w:rsidRPr="00793D8A">
        <w:rPr>
          <w:rFonts w:ascii="Times New Roman" w:eastAsia="Times New Roman" w:hAnsi="Times New Roman" w:cs="Times New Roman"/>
          <w:spacing w:val="-6"/>
          <w:sz w:val="28"/>
          <w:szCs w:val="28"/>
        </w:rPr>
        <w:t xml:space="preserve"> cần định hướng dư luận xã hội, bám sát nhiệm vụ chính trị, góp phần</w:t>
      </w:r>
      <w:r w:rsidR="00F921B9" w:rsidRPr="00793D8A">
        <w:rPr>
          <w:rFonts w:ascii="Times New Roman" w:eastAsia="Times New Roman" w:hAnsi="Times New Roman" w:cs="Times New Roman"/>
          <w:spacing w:val="-6"/>
          <w:sz w:val="28"/>
          <w:szCs w:val="28"/>
        </w:rPr>
        <w:t xml:space="preserve"> </w:t>
      </w:r>
      <w:r w:rsidR="009C7044" w:rsidRPr="00793D8A">
        <w:rPr>
          <w:rFonts w:ascii="Times New Roman" w:eastAsia="Times New Roman" w:hAnsi="Times New Roman" w:cs="Times New Roman"/>
          <w:spacing w:val="-6"/>
          <w:sz w:val="28"/>
          <w:szCs w:val="28"/>
        </w:rPr>
        <w:t>đảm bảo an ninh trật tự, an toàn xã hội, thúc đẩy phát triển</w:t>
      </w:r>
      <w:r w:rsidR="007528C2" w:rsidRPr="00793D8A">
        <w:rPr>
          <w:rFonts w:ascii="Times New Roman" w:eastAsia="Times New Roman" w:hAnsi="Times New Roman" w:cs="Times New Roman"/>
          <w:spacing w:val="-6"/>
          <w:sz w:val="28"/>
          <w:szCs w:val="28"/>
        </w:rPr>
        <w:t xml:space="preserve"> kinh tế xã</w:t>
      </w:r>
      <w:r w:rsidR="009C7044" w:rsidRPr="00793D8A">
        <w:rPr>
          <w:rFonts w:ascii="Times New Roman" w:eastAsia="Times New Roman" w:hAnsi="Times New Roman" w:cs="Times New Roman"/>
          <w:spacing w:val="-6"/>
          <w:sz w:val="28"/>
          <w:szCs w:val="28"/>
        </w:rPr>
        <w:t xml:space="preserve"> nhà. </w:t>
      </w:r>
    </w:p>
    <w:p w:rsidR="00F95F15" w:rsidRPr="00793D8A" w:rsidRDefault="007C24BC"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eastAsia="Times New Roman" w:hAnsi="Times New Roman" w:cs="Times New Roman"/>
          <w:sz w:val="28"/>
          <w:szCs w:val="28"/>
        </w:rPr>
        <w:t xml:space="preserve">- </w:t>
      </w:r>
      <w:r w:rsidR="00F95F15" w:rsidRPr="00793D8A">
        <w:rPr>
          <w:rFonts w:ascii="Times New Roman" w:hAnsi="Times New Roman" w:cs="Times New Roman"/>
          <w:sz w:val="28"/>
          <w:szCs w:val="28"/>
          <w:lang w:val="nb-NO"/>
        </w:rPr>
        <w:t>Phát huy vai trò đội ngũ của tuyên truyền viên cơ sở; Nâng cao vai trò trách nhiệm của các thành viên Hội đồng phối hợp phổ biến, giáo dục pháp luật xã trong công tác tuyên tuyền phổ biến giáo dục pháp luật.</w:t>
      </w:r>
    </w:p>
    <w:p w:rsidR="00E349D6" w:rsidRPr="00793D8A" w:rsidRDefault="0029095A"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t xml:space="preserve"> </w:t>
      </w:r>
      <w:r w:rsidR="00A523FA" w:rsidRPr="00793D8A">
        <w:rPr>
          <w:rFonts w:ascii="Times New Roman" w:eastAsia="Times New Roman" w:hAnsi="Times New Roman" w:cs="Times New Roman"/>
          <w:b/>
          <w:sz w:val="28"/>
          <w:szCs w:val="28"/>
        </w:rPr>
        <w:t>II. NỘI DUNG</w:t>
      </w:r>
    </w:p>
    <w:p w:rsidR="004B5192" w:rsidRDefault="005E5503" w:rsidP="006755E0">
      <w:pPr>
        <w:spacing w:before="60" w:after="60" w:line="264" w:lineRule="auto"/>
        <w:jc w:val="both"/>
        <w:rPr>
          <w:rFonts w:ascii="Times New Roman" w:eastAsia="Times New Roman" w:hAnsi="Times New Roman" w:cs="Times New Roman"/>
          <w:sz w:val="28"/>
          <w:szCs w:val="28"/>
        </w:rPr>
      </w:pPr>
      <w:r w:rsidRPr="00793D8A">
        <w:rPr>
          <w:rFonts w:ascii="Times New Roman" w:eastAsia="Times New Roman" w:hAnsi="Times New Roman" w:cs="Times New Roman"/>
          <w:b/>
          <w:sz w:val="28"/>
          <w:szCs w:val="28"/>
        </w:rPr>
        <w:tab/>
      </w:r>
      <w:r w:rsidR="006755E0" w:rsidRPr="002F1A5E">
        <w:rPr>
          <w:rFonts w:ascii="Times New Roman" w:eastAsia="Times New Roman" w:hAnsi="Times New Roman" w:cs="Times New Roman"/>
          <w:sz w:val="28"/>
          <w:szCs w:val="28"/>
        </w:rPr>
        <w:t xml:space="preserve">- </w:t>
      </w:r>
      <w:r w:rsidR="006755E0">
        <w:rPr>
          <w:rFonts w:ascii="Times New Roman" w:eastAsia="Times New Roman" w:hAnsi="Times New Roman" w:cs="Times New Roman"/>
          <w:sz w:val="28"/>
          <w:szCs w:val="28"/>
        </w:rPr>
        <w:t>Tập trung tuyên truyền các Nghị quyết, Kết luận, Chỉ thị của Bộ Chính trị, Ban Bí thư Trung ương Đảng và Ban chấp hành Đảng bộ tỉnh được ban hành trong thời gian gần đây, đặc biệt là Kết luận số 13-KL/TW</w:t>
      </w:r>
      <w:r w:rsidR="006755E0" w:rsidRPr="002F1A5E">
        <w:rPr>
          <w:rFonts w:ascii="Times New Roman" w:eastAsia="Times New Roman" w:hAnsi="Times New Roman" w:cs="Times New Roman"/>
          <w:sz w:val="28"/>
          <w:szCs w:val="28"/>
        </w:rPr>
        <w:t xml:space="preserve"> ngày 16/8/2021 </w:t>
      </w:r>
      <w:r w:rsidR="006755E0">
        <w:rPr>
          <w:rFonts w:ascii="Times New Roman" w:eastAsia="Times New Roman" w:hAnsi="Times New Roman" w:cs="Times New Roman"/>
          <w:sz w:val="28"/>
          <w:szCs w:val="28"/>
        </w:rPr>
        <w:t>của Bộ</w:t>
      </w:r>
      <w:r w:rsidR="006755E0" w:rsidRPr="002F1A5E">
        <w:rPr>
          <w:rFonts w:ascii="Times New Roman" w:eastAsia="Times New Roman" w:hAnsi="Times New Roman" w:cs="Times New Roman"/>
          <w:sz w:val="28"/>
          <w:szCs w:val="28"/>
        </w:rPr>
        <w:t xml:space="preserve"> Chính trị về việc tiếp tục thực hiện Chỉ thị số</w:t>
      </w:r>
      <w:r w:rsidR="006755E0">
        <w:rPr>
          <w:rFonts w:ascii="Times New Roman" w:eastAsia="Times New Roman" w:hAnsi="Times New Roman" w:cs="Times New Roman"/>
          <w:sz w:val="28"/>
          <w:szCs w:val="28"/>
        </w:rPr>
        <w:t xml:space="preserve"> 48-CT/TW </w:t>
      </w:r>
      <w:r w:rsidR="006755E0" w:rsidRPr="002F1A5E">
        <w:rPr>
          <w:rFonts w:ascii="Times New Roman" w:eastAsia="Times New Roman" w:hAnsi="Times New Roman" w:cs="Times New Roman"/>
          <w:sz w:val="28"/>
          <w:szCs w:val="28"/>
        </w:rPr>
        <w:t xml:space="preserve">ngày 22/10/2010 </w:t>
      </w:r>
      <w:r w:rsidR="006755E0">
        <w:rPr>
          <w:rFonts w:ascii="Times New Roman" w:eastAsia="Times New Roman" w:hAnsi="Times New Roman" w:cs="Times New Roman"/>
          <w:sz w:val="28"/>
          <w:szCs w:val="28"/>
        </w:rPr>
        <w:t>của Bộ</w:t>
      </w:r>
      <w:r w:rsidR="006755E0" w:rsidRPr="002F1A5E">
        <w:rPr>
          <w:rFonts w:ascii="Times New Roman" w:eastAsia="Times New Roman" w:hAnsi="Times New Roman" w:cs="Times New Roman"/>
          <w:sz w:val="28"/>
          <w:szCs w:val="28"/>
        </w:rPr>
        <w:t xml:space="preserve"> Chính trị khoá X về tăng cường sự lãnh đạo của Đảng đối với công tác phòng, chống tội phạm trong tình hình mới; Chỉ thị số 05-CT/TW ngày 23/6/2021 của Ban Bí thư về tăng cường sự lãnh đạo của Đảng đối với công tác giảm nghèo bền vững đến năm 2030; Chỉ thị số 06-CT/TW ngày 24/6/2021 của Ban Bí thư về tăng cường sự lãnh đạo của Đảng đối với công tác xây dựng gia đình trong tình hình mới; Chỉ thị 03-CT/TW ngày 19/5/2021 của Ban Bí thư về tăng cường sự lãnh đạo của Đảng đối với Cuộc vận động "Người Việt Nam ưu tiên dùng hàng Việt Nam" trong tình hình mới</w:t>
      </w:r>
      <w:r w:rsidR="004B5192">
        <w:rPr>
          <w:rFonts w:ascii="Times New Roman" w:eastAsia="Times New Roman" w:hAnsi="Times New Roman" w:cs="Times New Roman"/>
          <w:sz w:val="28"/>
          <w:szCs w:val="28"/>
        </w:rPr>
        <w:t>;</w:t>
      </w:r>
      <w:r w:rsidR="006755E0">
        <w:rPr>
          <w:rFonts w:ascii="Times New Roman" w:eastAsia="Times New Roman" w:hAnsi="Times New Roman" w:cs="Times New Roman"/>
          <w:sz w:val="28"/>
          <w:szCs w:val="28"/>
        </w:rPr>
        <w:t xml:space="preserve"> </w:t>
      </w:r>
      <w:r w:rsidR="006755E0" w:rsidRPr="002F1A5E">
        <w:rPr>
          <w:rFonts w:ascii="Times New Roman" w:eastAsia="Times New Roman" w:hAnsi="Times New Roman" w:cs="Times New Roman"/>
          <w:sz w:val="28"/>
          <w:szCs w:val="28"/>
        </w:rPr>
        <w:t xml:space="preserve">Nghị quyết số 03-NQ/TU ngày 15/7/2021 của Ban Chấp hành Đảng bộ tỉnh về xây dựng đội ngũ cán bộ thuộc diện Ban Thường vụ Tỉnh ủy quản lý, nhất là Ủy viên Ban Chấp hành Đảng bộ tỉnh đủ phẩm chất, năng lực và uy tín, ngang tầm nhiệm vụ đến năm 2030 và những năm tiếp theo; Nghị quyết số 04-NQ/TU ngày 15/7/2021 của Ban Chấp hành Đảng bộ tỉnh về tập trung </w:t>
      </w:r>
      <w:r w:rsidR="006755E0" w:rsidRPr="002F1A5E">
        <w:rPr>
          <w:rFonts w:ascii="Times New Roman" w:eastAsia="Times New Roman" w:hAnsi="Times New Roman" w:cs="Times New Roman"/>
          <w:sz w:val="28"/>
          <w:szCs w:val="28"/>
        </w:rPr>
        <w:lastRenderedPageBreak/>
        <w:t>lãnh đạo, chỉ đạo thực hiện Đề án “Thí điểm xây dựng tỉnh Hà Tĩnh đạt chuẩn nông th</w:t>
      </w:r>
      <w:r w:rsidR="006755E0">
        <w:rPr>
          <w:rFonts w:ascii="Times New Roman" w:eastAsia="Times New Roman" w:hAnsi="Times New Roman" w:cs="Times New Roman"/>
          <w:sz w:val="28"/>
          <w:szCs w:val="28"/>
        </w:rPr>
        <w:t>ôn mới, giai đoạn 2021 - 2025"…</w:t>
      </w:r>
    </w:p>
    <w:p w:rsidR="006755E0" w:rsidRPr="00791BFF" w:rsidRDefault="006755E0" w:rsidP="006755E0">
      <w:pPr>
        <w:spacing w:before="60" w:after="60" w:line="264" w:lineRule="auto"/>
        <w:jc w:val="both"/>
        <w:rPr>
          <w:rFonts w:ascii="Times New Roman" w:eastAsia="Times New Roman" w:hAnsi="Times New Roman" w:cs="Times New Roman"/>
          <w:sz w:val="28"/>
          <w:szCs w:val="28"/>
        </w:rPr>
      </w:pPr>
      <w:r w:rsidRPr="00791BFF">
        <w:rPr>
          <w:rFonts w:ascii="Times New Roman" w:eastAsia="Times New Roman" w:hAnsi="Times New Roman" w:cs="Times New Roman"/>
          <w:sz w:val="28"/>
          <w:szCs w:val="28"/>
        </w:rPr>
        <w:tab/>
        <w:t>- Tăng cường tuyên truyền pháp luật cho doanh nghiệp và người lao động tro</w:t>
      </w:r>
      <w:r>
        <w:rPr>
          <w:rFonts w:ascii="Times New Roman" w:eastAsia="Times New Roman" w:hAnsi="Times New Roman" w:cs="Times New Roman"/>
          <w:sz w:val="28"/>
          <w:szCs w:val="28"/>
        </w:rPr>
        <w:t>ng doanh nghiệp hưởng ứng ngày D</w:t>
      </w:r>
      <w:r w:rsidRPr="00791BFF">
        <w:rPr>
          <w:rFonts w:ascii="Times New Roman" w:eastAsia="Times New Roman" w:hAnsi="Times New Roman" w:cs="Times New Roman"/>
          <w:sz w:val="28"/>
          <w:szCs w:val="28"/>
        </w:rPr>
        <w:t>oanh nhân Việt Nam (13/10).</w:t>
      </w:r>
    </w:p>
    <w:p w:rsidR="006755E0" w:rsidRPr="00791BFF" w:rsidRDefault="006755E0" w:rsidP="006755E0">
      <w:pPr>
        <w:spacing w:before="60" w:after="60" w:line="264" w:lineRule="auto"/>
        <w:ind w:firstLine="720"/>
        <w:jc w:val="both"/>
        <w:rPr>
          <w:rFonts w:ascii="Times New Roman" w:eastAsia="Times New Roman" w:hAnsi="Times New Roman" w:cs="Times New Roman"/>
          <w:sz w:val="28"/>
          <w:szCs w:val="28"/>
        </w:rPr>
      </w:pPr>
      <w:r w:rsidRPr="00791BFF">
        <w:rPr>
          <w:rFonts w:ascii="Times New Roman" w:eastAsia="Times New Roman" w:hAnsi="Times New Roman" w:cs="Times New Roman"/>
          <w:sz w:val="28"/>
          <w:szCs w:val="28"/>
        </w:rPr>
        <w:t>- Triển khai nghiêm túc, có hiệu quả các hoạt động hưởng ứng Ngày pháp luật nước Cộng hòa xã</w:t>
      </w:r>
      <w:r>
        <w:rPr>
          <w:rFonts w:ascii="Times New Roman" w:eastAsia="Times New Roman" w:hAnsi="Times New Roman" w:cs="Times New Roman"/>
          <w:sz w:val="28"/>
          <w:szCs w:val="28"/>
        </w:rPr>
        <w:t xml:space="preserve"> hội chủ nghĩa Việt Nam (09/11), tích cực hưởng ứng Cuộc thi trực tuyến “Thanh niên với pháp luật” do Sở Tư pháp chủ trì, phối hợp với Tỉnh đoàn, Sở Giáo dục và Đào tạo tổ chức. </w:t>
      </w:r>
    </w:p>
    <w:p w:rsidR="006755E0" w:rsidRPr="007312EC" w:rsidRDefault="006755E0" w:rsidP="006755E0">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w:t>
      </w:r>
      <w:r w:rsidRPr="009976FA">
        <w:rPr>
          <w:rFonts w:ascii="Times New Roman" w:eastAsia="Times New Roman" w:hAnsi="Times New Roman" w:cs="Times New Roman"/>
          <w:spacing w:val="-4"/>
          <w:sz w:val="28"/>
          <w:szCs w:val="28"/>
        </w:rPr>
        <w:t xml:space="preserve"> tuyên truyền có hiệu quả Luật Phòng, chống bệnh truyền nhiễm và </w:t>
      </w:r>
      <w:r>
        <w:rPr>
          <w:rFonts w:ascii="Times New Roman" w:eastAsia="Times New Roman" w:hAnsi="Times New Roman" w:cs="Times New Roman"/>
          <w:spacing w:val="-4"/>
          <w:sz w:val="28"/>
          <w:szCs w:val="28"/>
        </w:rPr>
        <w:t xml:space="preserve">các văn bản hướng dẫn thi hành, </w:t>
      </w:r>
      <w:r>
        <w:rPr>
          <w:rFonts w:ascii="Times New Roman" w:eastAsia="Times New Roman" w:hAnsi="Times New Roman" w:cs="Times New Roman"/>
          <w:sz w:val="28"/>
          <w:szCs w:val="28"/>
        </w:rPr>
        <w:t xml:space="preserve">các văn bản pháp luật mới, các vấn đề được </w:t>
      </w:r>
      <w:r w:rsidRPr="007312EC">
        <w:rPr>
          <w:rFonts w:ascii="Times New Roman" w:eastAsia="Times New Roman" w:hAnsi="Times New Roman" w:cs="Times New Roman"/>
          <w:sz w:val="28"/>
          <w:szCs w:val="28"/>
        </w:rPr>
        <w:t>dư luận xã hội quan tâm hoặc cần định hướ</w:t>
      </w:r>
      <w:r>
        <w:rPr>
          <w:rFonts w:ascii="Times New Roman" w:eastAsia="Times New Roman" w:hAnsi="Times New Roman" w:cs="Times New Roman"/>
          <w:sz w:val="28"/>
          <w:szCs w:val="28"/>
        </w:rPr>
        <w:t>ng dư luận xã hội, các quy định</w:t>
      </w:r>
      <w:r w:rsidRPr="007312EC">
        <w:rPr>
          <w:rFonts w:ascii="Times New Roman" w:eastAsia="Times New Roman" w:hAnsi="Times New Roman" w:cs="Times New Roman"/>
          <w:sz w:val="28"/>
          <w:szCs w:val="28"/>
        </w:rPr>
        <w:t xml:space="preserve"> thuộc các lĩnh vực trọng tâm, quan trọng trong kế hoạch chỉ đạo điều hành phát</w:t>
      </w:r>
      <w:r>
        <w:rPr>
          <w:rFonts w:ascii="Times New Roman" w:eastAsia="Times New Roman" w:hAnsi="Times New Roman" w:cs="Times New Roman"/>
          <w:sz w:val="28"/>
          <w:szCs w:val="28"/>
        </w:rPr>
        <w:t xml:space="preserve"> triển kinh tế xã hội của huyện, </w:t>
      </w:r>
      <w:r w:rsidRPr="007312EC">
        <w:rPr>
          <w:rFonts w:ascii="Times New Roman" w:eastAsia="Times New Roman" w:hAnsi="Times New Roman" w:cs="Times New Roman"/>
          <w:sz w:val="28"/>
          <w:szCs w:val="28"/>
        </w:rPr>
        <w:t xml:space="preserve">các quy định về phòng chống </w:t>
      </w:r>
      <w:r>
        <w:rPr>
          <w:rFonts w:ascii="Times New Roman" w:eastAsia="Times New Roman" w:hAnsi="Times New Roman" w:cs="Times New Roman"/>
          <w:sz w:val="28"/>
          <w:szCs w:val="28"/>
        </w:rPr>
        <w:t>lụt bão</w:t>
      </w:r>
      <w:r w:rsidRPr="007312EC">
        <w:rPr>
          <w:rFonts w:ascii="Times New Roman" w:eastAsia="Times New Roman" w:hAnsi="Times New Roman" w:cs="Times New Roman"/>
          <w:sz w:val="28"/>
          <w:szCs w:val="28"/>
        </w:rPr>
        <w:t xml:space="preserve">, đất đai, môi trường, </w:t>
      </w:r>
      <w:r>
        <w:rPr>
          <w:rFonts w:ascii="Times New Roman" w:eastAsia="Times New Roman" w:hAnsi="Times New Roman" w:cs="Times New Roman"/>
          <w:sz w:val="28"/>
          <w:szCs w:val="28"/>
        </w:rPr>
        <w:t xml:space="preserve">an toàn giao thông, </w:t>
      </w:r>
      <w:r w:rsidRPr="007312EC">
        <w:rPr>
          <w:rFonts w:ascii="Times New Roman" w:eastAsia="Times New Roman" w:hAnsi="Times New Roman" w:cs="Times New Roman"/>
          <w:sz w:val="28"/>
          <w:szCs w:val="28"/>
        </w:rPr>
        <w:t>trật tự an toàn xã hội, an toàn vệ sinh thực phẩm, xây dựng nông thôn mới, an sinh xã hội</w:t>
      </w:r>
      <w:r>
        <w:rPr>
          <w:rFonts w:ascii="Times New Roman" w:eastAsia="Times New Roman" w:hAnsi="Times New Roman" w:cs="Times New Roman"/>
          <w:sz w:val="28"/>
          <w:szCs w:val="28"/>
        </w:rPr>
        <w:t xml:space="preserve">, tín ngưỡng, tôn giáo </w:t>
      </w:r>
      <w:r w:rsidRPr="007312EC">
        <w:rPr>
          <w:rFonts w:ascii="Times New Roman" w:eastAsia="Times New Roman" w:hAnsi="Times New Roman" w:cs="Times New Roman"/>
          <w:sz w:val="28"/>
          <w:szCs w:val="28"/>
        </w:rPr>
        <w:t>…</w:t>
      </w:r>
    </w:p>
    <w:p w:rsidR="006755E0" w:rsidRPr="007445AA" w:rsidRDefault="006755E0" w:rsidP="006755E0">
      <w:pPr>
        <w:spacing w:before="60" w:after="60" w:line="264" w:lineRule="auto"/>
        <w:ind w:firstLine="720"/>
        <w:jc w:val="both"/>
        <w:outlineLvl w:val="0"/>
        <w:rPr>
          <w:rFonts w:ascii="Times New Roman" w:eastAsia="Times New Roman" w:hAnsi="Times New Roman" w:cs="Times New Roman"/>
          <w:bCs/>
          <w:spacing w:val="-2"/>
          <w:kern w:val="36"/>
          <w:sz w:val="28"/>
          <w:szCs w:val="28"/>
        </w:rPr>
      </w:pPr>
      <w:r w:rsidRPr="00892124">
        <w:rPr>
          <w:rFonts w:ascii="Times New Roman" w:eastAsia="Times New Roman" w:hAnsi="Times New Roman" w:cs="Times New Roman"/>
          <w:bCs/>
          <w:i/>
          <w:spacing w:val="-2"/>
          <w:kern w:val="36"/>
          <w:sz w:val="28"/>
          <w:szCs w:val="28"/>
          <w:lang w:val="vi-VN"/>
        </w:rPr>
        <w:t xml:space="preserve">+ Đối với </w:t>
      </w:r>
      <w:r w:rsidRPr="00892124">
        <w:rPr>
          <w:rFonts w:ascii="Times New Roman" w:eastAsia="Times New Roman" w:hAnsi="Times New Roman" w:cs="Times New Roman"/>
          <w:bCs/>
          <w:i/>
          <w:spacing w:val="-2"/>
          <w:kern w:val="36"/>
          <w:sz w:val="28"/>
          <w:szCs w:val="28"/>
        </w:rPr>
        <w:t>Nhân dân:</w:t>
      </w:r>
      <w:r>
        <w:rPr>
          <w:rFonts w:ascii="Times New Roman" w:eastAsia="Times New Roman" w:hAnsi="Times New Roman" w:cs="Times New Roman"/>
          <w:bCs/>
          <w:i/>
          <w:spacing w:val="-2"/>
          <w:kern w:val="36"/>
          <w:sz w:val="28"/>
          <w:szCs w:val="28"/>
        </w:rPr>
        <w:t xml:space="preserve"> </w:t>
      </w:r>
      <w:r w:rsidRPr="00C02FB4">
        <w:rPr>
          <w:rFonts w:ascii="Times New Roman" w:eastAsia="Times New Roman" w:hAnsi="Times New Roman" w:cs="Times New Roman"/>
          <w:bCs/>
          <w:spacing w:val="-2"/>
          <w:kern w:val="36"/>
          <w:sz w:val="28"/>
          <w:szCs w:val="28"/>
        </w:rPr>
        <w:t>Các Nghị định của Chính phủ</w:t>
      </w:r>
      <w:r>
        <w:rPr>
          <w:rFonts w:ascii="Times New Roman" w:eastAsia="Times New Roman" w:hAnsi="Times New Roman" w:cs="Times New Roman"/>
          <w:bCs/>
          <w:spacing w:val="-2"/>
          <w:kern w:val="36"/>
          <w:sz w:val="28"/>
          <w:szCs w:val="28"/>
        </w:rPr>
        <w:t>: Số</w:t>
      </w:r>
      <w:r>
        <w:rPr>
          <w:rFonts w:ascii="Times New Roman" w:eastAsia="Times New Roman" w:hAnsi="Times New Roman" w:cs="Times New Roman"/>
          <w:bCs/>
          <w:i/>
          <w:spacing w:val="-2"/>
          <w:kern w:val="36"/>
          <w:sz w:val="28"/>
          <w:szCs w:val="28"/>
        </w:rPr>
        <w:t xml:space="preserve"> </w:t>
      </w:r>
      <w:r w:rsidRPr="007445AA">
        <w:rPr>
          <w:rFonts w:ascii="Times New Roman" w:eastAsia="Times New Roman" w:hAnsi="Times New Roman" w:cs="Times New Roman"/>
          <w:bCs/>
          <w:spacing w:val="-2"/>
          <w:kern w:val="36"/>
          <w:sz w:val="28"/>
          <w:szCs w:val="28"/>
        </w:rPr>
        <w:t xml:space="preserve">66/2021/NĐ-CP ngày 06/7/2021 </w:t>
      </w:r>
      <w:r>
        <w:rPr>
          <w:rFonts w:ascii="Times New Roman" w:eastAsia="Times New Roman" w:hAnsi="Times New Roman" w:cs="Times New Roman"/>
          <w:bCs/>
          <w:spacing w:val="-2"/>
          <w:kern w:val="36"/>
          <w:sz w:val="28"/>
          <w:szCs w:val="28"/>
        </w:rPr>
        <w:t xml:space="preserve">quy định chi tiết thi hành một số điều của </w:t>
      </w:r>
      <w:r w:rsidRPr="007445AA">
        <w:rPr>
          <w:rFonts w:ascii="Times New Roman" w:eastAsia="Times New Roman" w:hAnsi="Times New Roman" w:cs="Times New Roman"/>
          <w:bCs/>
          <w:spacing w:val="-2"/>
          <w:kern w:val="36"/>
          <w:sz w:val="28"/>
          <w:szCs w:val="28"/>
        </w:rPr>
        <w:t>Luật Phòng, chống th</w:t>
      </w:r>
      <w:r>
        <w:rPr>
          <w:rFonts w:ascii="Times New Roman" w:eastAsia="Times New Roman" w:hAnsi="Times New Roman" w:cs="Times New Roman"/>
          <w:bCs/>
          <w:spacing w:val="-2"/>
          <w:kern w:val="36"/>
          <w:sz w:val="28"/>
          <w:szCs w:val="28"/>
        </w:rPr>
        <w:t xml:space="preserve">iên tai và Luật Đê điều sửa đổi; </w:t>
      </w:r>
      <w:r w:rsidRPr="00C02FB4">
        <w:rPr>
          <w:rFonts w:ascii="Times New Roman" w:eastAsia="Times New Roman" w:hAnsi="Times New Roman" w:cs="Times New Roman"/>
          <w:bCs/>
          <w:spacing w:val="-2"/>
          <w:kern w:val="36"/>
          <w:sz w:val="28"/>
          <w:szCs w:val="28"/>
        </w:rPr>
        <w:t>Số 75/2021/NĐ-CP ngày 24/7/2021 quy định mức hưởng trợ cấp, phụ cấp và các chế độ ưu đãi người có công với cách mạng</w:t>
      </w:r>
      <w:r>
        <w:rPr>
          <w:rFonts w:ascii="Times New Roman" w:eastAsia="Times New Roman" w:hAnsi="Times New Roman" w:cs="Times New Roman"/>
          <w:bCs/>
          <w:spacing w:val="-2"/>
          <w:kern w:val="36"/>
          <w:sz w:val="28"/>
          <w:szCs w:val="28"/>
        </w:rPr>
        <w:t xml:space="preserve">. Các </w:t>
      </w:r>
      <w:r w:rsidRPr="00107728">
        <w:rPr>
          <w:rFonts w:ascii="Times New Roman" w:eastAsia="Times New Roman" w:hAnsi="Times New Roman" w:cs="Times New Roman"/>
          <w:bCs/>
          <w:spacing w:val="-2"/>
          <w:kern w:val="36"/>
          <w:sz w:val="28"/>
          <w:szCs w:val="28"/>
        </w:rPr>
        <w:t>Quyết định</w:t>
      </w:r>
      <w:r>
        <w:rPr>
          <w:rFonts w:ascii="Times New Roman" w:eastAsia="Times New Roman" w:hAnsi="Times New Roman" w:cs="Times New Roman"/>
          <w:bCs/>
          <w:spacing w:val="-2"/>
          <w:kern w:val="36"/>
          <w:sz w:val="28"/>
          <w:szCs w:val="28"/>
        </w:rPr>
        <w:t xml:space="preserve"> của Thủ tướng Chính phủ: S</w:t>
      </w:r>
      <w:r w:rsidRPr="00107728">
        <w:rPr>
          <w:rFonts w:ascii="Times New Roman" w:eastAsia="Times New Roman" w:hAnsi="Times New Roman" w:cs="Times New Roman"/>
          <w:bCs/>
          <w:spacing w:val="-2"/>
          <w:kern w:val="36"/>
          <w:sz w:val="28"/>
          <w:szCs w:val="28"/>
        </w:rPr>
        <w:t xml:space="preserve">ố 25/2021/QĐ-TTg </w:t>
      </w:r>
      <w:r>
        <w:rPr>
          <w:rFonts w:ascii="Times New Roman" w:eastAsia="Times New Roman" w:hAnsi="Times New Roman" w:cs="Times New Roman"/>
          <w:bCs/>
          <w:spacing w:val="-2"/>
          <w:kern w:val="36"/>
          <w:sz w:val="28"/>
          <w:szCs w:val="28"/>
        </w:rPr>
        <w:t xml:space="preserve">ngày </w:t>
      </w:r>
      <w:r w:rsidRPr="00107728">
        <w:rPr>
          <w:rFonts w:ascii="Times New Roman" w:eastAsia="Times New Roman" w:hAnsi="Times New Roman" w:cs="Times New Roman"/>
          <w:bCs/>
          <w:spacing w:val="-2"/>
          <w:kern w:val="36"/>
          <w:sz w:val="28"/>
          <w:szCs w:val="28"/>
        </w:rPr>
        <w:t>22/07/2021</w:t>
      </w:r>
      <w:r>
        <w:rPr>
          <w:rFonts w:ascii="Times New Roman" w:eastAsia="Times New Roman" w:hAnsi="Times New Roman" w:cs="Times New Roman"/>
          <w:bCs/>
          <w:spacing w:val="-2"/>
          <w:kern w:val="36"/>
          <w:sz w:val="28"/>
          <w:szCs w:val="28"/>
        </w:rPr>
        <w:t xml:space="preserve"> q</w:t>
      </w:r>
      <w:r w:rsidRPr="00107728">
        <w:rPr>
          <w:rFonts w:ascii="Times New Roman" w:eastAsia="Times New Roman" w:hAnsi="Times New Roman" w:cs="Times New Roman"/>
          <w:bCs/>
          <w:spacing w:val="-2"/>
          <w:kern w:val="36"/>
          <w:sz w:val="28"/>
          <w:szCs w:val="28"/>
        </w:rPr>
        <w:t>uy định về xã, phường, thị trấn đạt chuẩn tiếp cận pháp luật</w:t>
      </w:r>
      <w:r>
        <w:rPr>
          <w:rFonts w:ascii="Times New Roman" w:eastAsia="Times New Roman" w:hAnsi="Times New Roman" w:cs="Times New Roman"/>
          <w:bCs/>
          <w:spacing w:val="-2"/>
          <w:kern w:val="36"/>
          <w:sz w:val="28"/>
          <w:szCs w:val="28"/>
        </w:rPr>
        <w:t>; Số 27/2021/QĐ-TTg 25/</w:t>
      </w:r>
      <w:r w:rsidRPr="00107728">
        <w:rPr>
          <w:rFonts w:ascii="Times New Roman" w:eastAsia="Times New Roman" w:hAnsi="Times New Roman" w:cs="Times New Roman"/>
          <w:bCs/>
          <w:spacing w:val="-2"/>
          <w:kern w:val="36"/>
          <w:sz w:val="28"/>
          <w:szCs w:val="28"/>
        </w:rPr>
        <w:t>9/2021</w:t>
      </w:r>
      <w:r>
        <w:rPr>
          <w:rFonts w:ascii="Times New Roman" w:eastAsia="Times New Roman" w:hAnsi="Times New Roman" w:cs="Times New Roman"/>
          <w:bCs/>
          <w:spacing w:val="-2"/>
          <w:kern w:val="36"/>
          <w:sz w:val="28"/>
          <w:szCs w:val="28"/>
        </w:rPr>
        <w:t xml:space="preserve"> </w:t>
      </w:r>
      <w:r w:rsidRPr="00107728">
        <w:rPr>
          <w:rFonts w:ascii="Times New Roman" w:eastAsia="Times New Roman" w:hAnsi="Times New Roman" w:cs="Times New Roman"/>
          <w:bCs/>
          <w:spacing w:val="-2"/>
          <w:kern w:val="36"/>
          <w:sz w:val="28"/>
          <w:szCs w:val="28"/>
        </w:rPr>
        <w:t xml:space="preserve">của Thủ tướng Chính phủ </w:t>
      </w:r>
      <w:r>
        <w:rPr>
          <w:rFonts w:ascii="Times New Roman" w:eastAsia="Times New Roman" w:hAnsi="Times New Roman" w:cs="Times New Roman"/>
          <w:bCs/>
          <w:spacing w:val="-2"/>
          <w:kern w:val="36"/>
          <w:sz w:val="28"/>
          <w:szCs w:val="28"/>
        </w:rPr>
        <w:t>v</w:t>
      </w:r>
      <w:r w:rsidRPr="00107728">
        <w:rPr>
          <w:rFonts w:ascii="Times New Roman" w:eastAsia="Times New Roman" w:hAnsi="Times New Roman" w:cs="Times New Roman"/>
          <w:bCs/>
          <w:spacing w:val="-2"/>
          <w:kern w:val="36"/>
          <w:sz w:val="28"/>
          <w:szCs w:val="28"/>
        </w:rPr>
        <w:t>ề việc giảm tiền thuê đất của năm 2021 đối với các đối tượng bị ảnh hưởng bởi dịch COVID-19</w:t>
      </w:r>
      <w:r>
        <w:rPr>
          <w:rFonts w:ascii="Times New Roman" w:eastAsia="Times New Roman" w:hAnsi="Times New Roman" w:cs="Times New Roman"/>
          <w:bCs/>
          <w:spacing w:val="-2"/>
          <w:kern w:val="36"/>
          <w:sz w:val="28"/>
          <w:szCs w:val="28"/>
        </w:rPr>
        <w:t>.</w:t>
      </w:r>
    </w:p>
    <w:p w:rsidR="006755E0" w:rsidRDefault="006755E0" w:rsidP="006755E0">
      <w:pPr>
        <w:spacing w:before="60" w:after="60" w:line="264" w:lineRule="auto"/>
        <w:ind w:firstLine="720"/>
        <w:jc w:val="both"/>
        <w:outlineLvl w:val="0"/>
        <w:rPr>
          <w:rFonts w:ascii="Times New Roman" w:eastAsia="Times New Roman" w:hAnsi="Times New Roman" w:cs="Times New Roman"/>
          <w:bCs/>
          <w:kern w:val="36"/>
          <w:sz w:val="28"/>
          <w:szCs w:val="28"/>
        </w:rPr>
      </w:pPr>
      <w:r w:rsidRPr="002F5E99">
        <w:rPr>
          <w:rFonts w:ascii="Times New Roman" w:eastAsia="Times New Roman" w:hAnsi="Times New Roman" w:cs="Times New Roman"/>
          <w:bCs/>
          <w:i/>
          <w:spacing w:val="-2"/>
          <w:kern w:val="36"/>
          <w:sz w:val="28"/>
          <w:szCs w:val="28"/>
        </w:rPr>
        <w:t xml:space="preserve"> </w:t>
      </w:r>
      <w:r w:rsidRPr="002F5E99">
        <w:rPr>
          <w:rFonts w:ascii="Times New Roman" w:eastAsia="Times New Roman" w:hAnsi="Times New Roman" w:cs="Times New Roman"/>
          <w:bCs/>
          <w:i/>
          <w:kern w:val="36"/>
          <w:sz w:val="28"/>
          <w:szCs w:val="28"/>
          <w:lang w:val="vi-VN"/>
        </w:rPr>
        <w:t xml:space="preserve">+ Đối với cán bộ, công chức, viên chức và </w:t>
      </w:r>
      <w:r w:rsidRPr="002F5E99">
        <w:rPr>
          <w:rFonts w:ascii="Times New Roman" w:eastAsia="Times New Roman" w:hAnsi="Times New Roman" w:cs="Times New Roman"/>
          <w:bCs/>
          <w:i/>
          <w:spacing w:val="-4"/>
          <w:kern w:val="36"/>
          <w:sz w:val="28"/>
          <w:szCs w:val="28"/>
          <w:lang w:val="vi-VN"/>
        </w:rPr>
        <w:t>lực lượng vũ trang Nhân dân</w:t>
      </w:r>
      <w:r w:rsidRPr="002F5E99">
        <w:rPr>
          <w:rFonts w:ascii="Times New Roman" w:eastAsia="Times New Roman" w:hAnsi="Times New Roman" w:cs="Times New Roman"/>
          <w:bCs/>
          <w:i/>
          <w:kern w:val="36"/>
          <w:sz w:val="28"/>
          <w:szCs w:val="28"/>
          <w:lang w:val="vi-VN"/>
        </w:rPr>
        <w:t>:</w:t>
      </w:r>
      <w:r w:rsidRPr="002F5E99">
        <w:rPr>
          <w:rFonts w:ascii="Times New Roman" w:eastAsia="Times New Roman" w:hAnsi="Times New Roman" w:cs="Times New Roman"/>
          <w:bCs/>
          <w:i/>
          <w:kern w:val="36"/>
          <w:sz w:val="28"/>
          <w:szCs w:val="28"/>
        </w:rPr>
        <w:t xml:space="preserve"> </w:t>
      </w:r>
      <w:r>
        <w:rPr>
          <w:rFonts w:ascii="Times New Roman" w:eastAsia="Times New Roman" w:hAnsi="Times New Roman" w:cs="Times New Roman"/>
          <w:bCs/>
          <w:kern w:val="36"/>
          <w:sz w:val="28"/>
          <w:szCs w:val="28"/>
        </w:rPr>
        <w:t>Nghị định của Chính phủ s</w:t>
      </w:r>
      <w:r w:rsidRPr="002F5E99">
        <w:rPr>
          <w:rFonts w:ascii="Times New Roman" w:eastAsia="Times New Roman" w:hAnsi="Times New Roman" w:cs="Times New Roman"/>
          <w:bCs/>
          <w:kern w:val="36"/>
          <w:sz w:val="28"/>
          <w:szCs w:val="28"/>
          <w:lang w:val="vi-VN"/>
        </w:rPr>
        <w:t xml:space="preserve">ố 67/2021/NĐ-CP </w:t>
      </w:r>
      <w:r w:rsidRPr="002F5E99">
        <w:rPr>
          <w:rFonts w:ascii="Times New Roman" w:eastAsia="Times New Roman" w:hAnsi="Times New Roman" w:cs="Times New Roman"/>
          <w:bCs/>
          <w:kern w:val="36"/>
          <w:sz w:val="28"/>
          <w:szCs w:val="28"/>
        </w:rPr>
        <w:t xml:space="preserve">ngày </w:t>
      </w:r>
      <w:r>
        <w:rPr>
          <w:rFonts w:ascii="Times New Roman" w:eastAsia="Times New Roman" w:hAnsi="Times New Roman" w:cs="Times New Roman"/>
          <w:bCs/>
          <w:kern w:val="36"/>
          <w:sz w:val="28"/>
          <w:szCs w:val="28"/>
          <w:lang w:val="vi-VN"/>
        </w:rPr>
        <w:t>15/</w:t>
      </w:r>
      <w:r w:rsidRPr="002F5E99">
        <w:rPr>
          <w:rFonts w:ascii="Times New Roman" w:eastAsia="Times New Roman" w:hAnsi="Times New Roman" w:cs="Times New Roman"/>
          <w:bCs/>
          <w:kern w:val="36"/>
          <w:sz w:val="28"/>
          <w:szCs w:val="28"/>
          <w:lang w:val="vi-VN"/>
        </w:rPr>
        <w:t>7/2021</w:t>
      </w:r>
      <w:r>
        <w:rPr>
          <w:rFonts w:ascii="Times New Roman" w:eastAsia="Times New Roman" w:hAnsi="Times New Roman" w:cs="Times New Roman"/>
          <w:bCs/>
          <w:kern w:val="36"/>
          <w:sz w:val="28"/>
          <w:szCs w:val="28"/>
          <w:lang w:val="vi-VN"/>
        </w:rPr>
        <w:t xml:space="preserve"> </w:t>
      </w:r>
      <w:r>
        <w:rPr>
          <w:rFonts w:ascii="Times New Roman" w:eastAsia="Times New Roman" w:hAnsi="Times New Roman" w:cs="Times New Roman"/>
          <w:bCs/>
          <w:kern w:val="36"/>
          <w:sz w:val="28"/>
          <w:szCs w:val="28"/>
        </w:rPr>
        <w:t>s</w:t>
      </w:r>
      <w:r w:rsidRPr="002F5E99">
        <w:rPr>
          <w:rFonts w:ascii="Times New Roman" w:eastAsia="Times New Roman" w:hAnsi="Times New Roman" w:cs="Times New Roman"/>
          <w:bCs/>
          <w:kern w:val="36"/>
          <w:sz w:val="28"/>
          <w:szCs w:val="28"/>
          <w:lang w:val="vi-VN"/>
        </w:rPr>
        <w:t>ửa đổi, bổ sung một số điều của Nghị định số 167/2017/NĐ-CP ngày 31</w:t>
      </w:r>
      <w:r>
        <w:rPr>
          <w:rFonts w:ascii="Times New Roman" w:eastAsia="Times New Roman" w:hAnsi="Times New Roman" w:cs="Times New Roman"/>
          <w:bCs/>
          <w:kern w:val="36"/>
          <w:sz w:val="28"/>
          <w:szCs w:val="28"/>
        </w:rPr>
        <w:t>/</w:t>
      </w:r>
      <w:r w:rsidRPr="002F5E99">
        <w:rPr>
          <w:rFonts w:ascii="Times New Roman" w:eastAsia="Times New Roman" w:hAnsi="Times New Roman" w:cs="Times New Roman"/>
          <w:bCs/>
          <w:kern w:val="36"/>
          <w:sz w:val="28"/>
          <w:szCs w:val="28"/>
          <w:lang w:val="vi-VN"/>
        </w:rPr>
        <w:t>12</w:t>
      </w:r>
      <w:r>
        <w:rPr>
          <w:rFonts w:ascii="Times New Roman" w:eastAsia="Times New Roman" w:hAnsi="Times New Roman" w:cs="Times New Roman"/>
          <w:bCs/>
          <w:kern w:val="36"/>
          <w:sz w:val="28"/>
          <w:szCs w:val="28"/>
        </w:rPr>
        <w:t>/</w:t>
      </w:r>
      <w:r w:rsidRPr="002F5E99">
        <w:rPr>
          <w:rFonts w:ascii="Times New Roman" w:eastAsia="Times New Roman" w:hAnsi="Times New Roman" w:cs="Times New Roman"/>
          <w:bCs/>
          <w:kern w:val="36"/>
          <w:sz w:val="28"/>
          <w:szCs w:val="28"/>
          <w:lang w:val="vi-VN"/>
        </w:rPr>
        <w:t>2017 của Chính phủ quy định việc sắp xếp lại, xử lý tài sản công</w:t>
      </w:r>
      <w:r>
        <w:rPr>
          <w:rFonts w:ascii="Times New Roman" w:eastAsia="Times New Roman" w:hAnsi="Times New Roman" w:cs="Times New Roman"/>
          <w:bCs/>
          <w:kern w:val="36"/>
          <w:sz w:val="28"/>
          <w:szCs w:val="28"/>
        </w:rPr>
        <w:t xml:space="preserve">; </w:t>
      </w:r>
      <w:r w:rsidRPr="00585AAA">
        <w:rPr>
          <w:rFonts w:ascii="Times New Roman" w:eastAsia="Times New Roman" w:hAnsi="Times New Roman" w:cs="Times New Roman"/>
          <w:bCs/>
          <w:kern w:val="36"/>
          <w:sz w:val="28"/>
          <w:szCs w:val="28"/>
        </w:rPr>
        <w:t>Thông tư 06/2021/TT-BLĐTBXH ngày 07/7/2021</w:t>
      </w:r>
      <w:r>
        <w:rPr>
          <w:rFonts w:ascii="Times New Roman" w:eastAsia="Times New Roman" w:hAnsi="Times New Roman" w:cs="Times New Roman"/>
          <w:bCs/>
          <w:kern w:val="36"/>
          <w:sz w:val="28"/>
          <w:szCs w:val="28"/>
        </w:rPr>
        <w:t>của Bộ Trưởng Bộ Lao động, Thương binh và Xã hội</w:t>
      </w:r>
      <w:r w:rsidRPr="00585AAA">
        <w:rPr>
          <w:rFonts w:ascii="Times New Roman" w:eastAsia="Times New Roman" w:hAnsi="Times New Roman" w:cs="Times New Roman"/>
          <w:bCs/>
          <w:kern w:val="36"/>
          <w:sz w:val="28"/>
          <w:szCs w:val="28"/>
        </w:rPr>
        <w:t xml:space="preserve"> sửa đổi, bổ sung</w:t>
      </w:r>
      <w:r>
        <w:rPr>
          <w:rFonts w:ascii="Times New Roman" w:eastAsia="Times New Roman" w:hAnsi="Times New Roman" w:cs="Times New Roman"/>
          <w:bCs/>
          <w:kern w:val="36"/>
          <w:sz w:val="28"/>
          <w:szCs w:val="28"/>
        </w:rPr>
        <w:t xml:space="preserve"> một số điều của</w:t>
      </w:r>
      <w:r w:rsidRPr="00585AAA">
        <w:rPr>
          <w:rFonts w:ascii="Times New Roman" w:eastAsia="Times New Roman" w:hAnsi="Times New Roman" w:cs="Times New Roman"/>
          <w:bCs/>
          <w:kern w:val="36"/>
          <w:sz w:val="28"/>
          <w:szCs w:val="28"/>
        </w:rPr>
        <w:t xml:space="preserve"> Thông tư 59/2015/TT-BLĐTBXH</w:t>
      </w:r>
      <w:r>
        <w:rPr>
          <w:rFonts w:ascii="Times New Roman" w:eastAsia="Times New Roman" w:hAnsi="Times New Roman" w:cs="Times New Roman"/>
          <w:bCs/>
          <w:kern w:val="36"/>
          <w:sz w:val="28"/>
          <w:szCs w:val="28"/>
        </w:rPr>
        <w:t xml:space="preserve"> ngày 29/12/2015</w:t>
      </w:r>
      <w:r w:rsidRPr="00585AAA">
        <w:rPr>
          <w:rFonts w:ascii="Times New Roman" w:eastAsia="Times New Roman" w:hAnsi="Times New Roman" w:cs="Times New Roman"/>
          <w:bCs/>
          <w:kern w:val="36"/>
          <w:sz w:val="28"/>
          <w:szCs w:val="28"/>
        </w:rPr>
        <w:t xml:space="preserve"> quy định</w:t>
      </w:r>
      <w:r>
        <w:rPr>
          <w:rFonts w:ascii="Times New Roman" w:eastAsia="Times New Roman" w:hAnsi="Times New Roman" w:cs="Times New Roman"/>
          <w:bCs/>
          <w:kern w:val="36"/>
          <w:sz w:val="28"/>
          <w:szCs w:val="28"/>
        </w:rPr>
        <w:t xml:space="preserve"> chi tiết thi hành một</w:t>
      </w:r>
      <w:r w:rsidRPr="00585AAA">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 xml:space="preserve">số điều của Luật Bảo hiểm xã </w:t>
      </w:r>
      <w:r w:rsidR="004B5192">
        <w:rPr>
          <w:rFonts w:ascii="Times New Roman" w:eastAsia="Times New Roman" w:hAnsi="Times New Roman" w:cs="Times New Roman"/>
          <w:bCs/>
          <w:kern w:val="36"/>
          <w:sz w:val="28"/>
          <w:szCs w:val="28"/>
        </w:rPr>
        <w:t>hội về bảo hiểm xã hội bắt buộc</w:t>
      </w:r>
      <w:r>
        <w:rPr>
          <w:rFonts w:ascii="Times New Roman" w:eastAsia="Times New Roman" w:hAnsi="Times New Roman" w:cs="Times New Roman"/>
          <w:bCs/>
          <w:kern w:val="36"/>
          <w:sz w:val="28"/>
          <w:szCs w:val="28"/>
        </w:rPr>
        <w:t xml:space="preserve">; </w:t>
      </w:r>
      <w:r w:rsidRPr="00D83829">
        <w:rPr>
          <w:rFonts w:ascii="Times New Roman" w:eastAsia="Times New Roman" w:hAnsi="Times New Roman" w:cs="Times New Roman"/>
          <w:bCs/>
          <w:kern w:val="36"/>
          <w:sz w:val="28"/>
          <w:szCs w:val="28"/>
        </w:rPr>
        <w:t>Kết luận số 29-KL/TU ngày 22/7/2021 của Ban Thường vụ Tỉnh ủy về tiếp tục siết chặt kỷ luật, kỷ cương hành chính, nâng cao đạo đức công vụ trong cán bộ, công chức, viên chức và cán bộ, chiến sỹ lực lượng vũ trang, đáp ứng yêu cầu nhiệm vụ.</w:t>
      </w:r>
      <w:r>
        <w:rPr>
          <w:rFonts w:ascii="Times New Roman" w:eastAsia="Times New Roman" w:hAnsi="Times New Roman" w:cs="Times New Roman"/>
          <w:bCs/>
          <w:kern w:val="36"/>
          <w:sz w:val="28"/>
          <w:szCs w:val="28"/>
        </w:rPr>
        <w:t xml:space="preserve"> </w:t>
      </w:r>
    </w:p>
    <w:p w:rsidR="006755E0" w:rsidRDefault="006755E0" w:rsidP="006755E0">
      <w:pPr>
        <w:spacing w:before="60" w:after="60" w:line="264" w:lineRule="auto"/>
        <w:ind w:firstLine="720"/>
        <w:jc w:val="both"/>
        <w:outlineLvl w:val="0"/>
        <w:rPr>
          <w:rFonts w:ascii="Times New Roman" w:eastAsia="Times New Roman" w:hAnsi="Times New Roman" w:cs="Times New Roman"/>
          <w:bCs/>
          <w:sz w:val="28"/>
          <w:szCs w:val="28"/>
        </w:rPr>
      </w:pPr>
      <w:r w:rsidRPr="00A523FA">
        <w:rPr>
          <w:rFonts w:ascii="Times New Roman" w:eastAsia="Times New Roman" w:hAnsi="Times New Roman" w:cs="Times New Roman"/>
          <w:b/>
          <w:bCs/>
          <w:i/>
          <w:sz w:val="28"/>
          <w:szCs w:val="28"/>
        </w:rPr>
        <w:t xml:space="preserve">+ </w:t>
      </w:r>
      <w:r w:rsidRPr="00A523FA">
        <w:rPr>
          <w:rFonts w:ascii="Times New Roman" w:eastAsia="Times New Roman" w:hAnsi="Times New Roman" w:cs="Times New Roman"/>
          <w:bCs/>
          <w:i/>
          <w:sz w:val="28"/>
          <w:szCs w:val="28"/>
        </w:rPr>
        <w:t>Đối với doanh nghiệp và người lao động:</w:t>
      </w:r>
      <w:r>
        <w:rPr>
          <w:rFonts w:ascii="Times New Roman" w:eastAsia="Times New Roman" w:hAnsi="Times New Roman" w:cs="Times New Roman"/>
          <w:bCs/>
          <w:i/>
          <w:sz w:val="28"/>
          <w:szCs w:val="28"/>
        </w:rPr>
        <w:t xml:space="preserve"> </w:t>
      </w:r>
      <w:r w:rsidRPr="006D0FEF">
        <w:rPr>
          <w:rFonts w:ascii="Times New Roman" w:eastAsia="Times New Roman" w:hAnsi="Times New Roman" w:cs="Times New Roman"/>
          <w:bCs/>
          <w:sz w:val="28"/>
          <w:szCs w:val="28"/>
        </w:rPr>
        <w:t>Luật Doanh nghiệp</w:t>
      </w: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Luật H</w:t>
      </w:r>
      <w:r w:rsidRPr="00C02FB4">
        <w:rPr>
          <w:rFonts w:ascii="Times New Roman" w:eastAsia="Times New Roman" w:hAnsi="Times New Roman" w:cs="Times New Roman"/>
          <w:bCs/>
          <w:sz w:val="28"/>
          <w:szCs w:val="28"/>
        </w:rPr>
        <w:t>ỗ trợ doanh nghiệp nhỏ và vừa,</w:t>
      </w:r>
      <w:r w:rsidRPr="00A523FA">
        <w:rPr>
          <w:rFonts w:ascii="Times New Roman" w:eastAsia="Times New Roman" w:hAnsi="Times New Roman" w:cs="Times New Roman"/>
          <w:bCs/>
          <w:sz w:val="28"/>
          <w:szCs w:val="28"/>
        </w:rPr>
        <w:t xml:space="preserve"> </w:t>
      </w:r>
      <w:r w:rsidRPr="003460E9">
        <w:rPr>
          <w:rFonts w:ascii="Times New Roman" w:eastAsia="Times New Roman" w:hAnsi="Times New Roman" w:cs="Times New Roman"/>
          <w:bCs/>
          <w:sz w:val="28"/>
          <w:szCs w:val="28"/>
        </w:rPr>
        <w:t>Nghị định số 80/2021/NĐ-CP 26/08/2021</w:t>
      </w:r>
      <w:r>
        <w:rPr>
          <w:rFonts w:ascii="Times New Roman" w:eastAsia="Times New Roman" w:hAnsi="Times New Roman" w:cs="Times New Roman"/>
          <w:bCs/>
          <w:sz w:val="28"/>
          <w:szCs w:val="28"/>
        </w:rPr>
        <w:t xml:space="preserve"> của Chính phủ q</w:t>
      </w:r>
      <w:r w:rsidRPr="003460E9">
        <w:rPr>
          <w:rFonts w:ascii="Times New Roman" w:eastAsia="Times New Roman" w:hAnsi="Times New Roman" w:cs="Times New Roman"/>
          <w:bCs/>
          <w:sz w:val="28"/>
          <w:szCs w:val="28"/>
        </w:rPr>
        <w:t>uy định chi tiết và hướng dẫn thi hành một số điều của Luật Hỗ trợ doanh nghiệp nhỏ và vừa</w:t>
      </w:r>
      <w:r>
        <w:rPr>
          <w:rFonts w:ascii="Times New Roman" w:eastAsia="Times New Roman" w:hAnsi="Times New Roman" w:cs="Times New Roman"/>
          <w:bCs/>
          <w:sz w:val="28"/>
          <w:szCs w:val="28"/>
        </w:rPr>
        <w:t xml:space="preserve">; Các </w:t>
      </w:r>
      <w:r w:rsidRPr="00585AAA">
        <w:rPr>
          <w:rFonts w:ascii="Times New Roman" w:eastAsia="Times New Roman" w:hAnsi="Times New Roman" w:cs="Times New Roman"/>
          <w:bCs/>
          <w:sz w:val="28"/>
          <w:szCs w:val="28"/>
        </w:rPr>
        <w:t xml:space="preserve">Nghị quyết </w:t>
      </w:r>
      <w:r>
        <w:rPr>
          <w:rFonts w:ascii="Times New Roman" w:eastAsia="Times New Roman" w:hAnsi="Times New Roman" w:cs="Times New Roman"/>
          <w:bCs/>
          <w:sz w:val="28"/>
          <w:szCs w:val="28"/>
        </w:rPr>
        <w:t xml:space="preserve">của Chính phủ: Số </w:t>
      </w:r>
      <w:r w:rsidRPr="00585AAA">
        <w:rPr>
          <w:rFonts w:ascii="Times New Roman" w:eastAsia="Times New Roman" w:hAnsi="Times New Roman" w:cs="Times New Roman"/>
          <w:bCs/>
          <w:sz w:val="28"/>
          <w:szCs w:val="28"/>
        </w:rPr>
        <w:t>105/NQ-CP</w:t>
      </w:r>
      <w:r>
        <w:rPr>
          <w:rFonts w:ascii="Times New Roman" w:eastAsia="Times New Roman" w:hAnsi="Times New Roman" w:cs="Times New Roman"/>
          <w:bCs/>
          <w:sz w:val="28"/>
          <w:szCs w:val="28"/>
        </w:rPr>
        <w:t xml:space="preserve"> ngày 09/9/2021 </w:t>
      </w:r>
      <w:r w:rsidRPr="00585AAA">
        <w:rPr>
          <w:rFonts w:ascii="Times New Roman" w:eastAsia="Times New Roman" w:hAnsi="Times New Roman" w:cs="Times New Roman"/>
          <w:bCs/>
          <w:sz w:val="28"/>
          <w:szCs w:val="28"/>
        </w:rPr>
        <w:t>về hỗ trợ doanh nghiệp, hợp tác xã, hộ kinh doa</w:t>
      </w:r>
      <w:r>
        <w:rPr>
          <w:rFonts w:ascii="Times New Roman" w:eastAsia="Times New Roman" w:hAnsi="Times New Roman" w:cs="Times New Roman"/>
          <w:bCs/>
          <w:sz w:val="28"/>
          <w:szCs w:val="28"/>
        </w:rPr>
        <w:t>nh trong bối cảnh dịch COVID-19,  Số</w:t>
      </w:r>
      <w:r w:rsidRPr="000E0DC8">
        <w:rPr>
          <w:rFonts w:ascii="Times New Roman" w:eastAsia="Times New Roman" w:hAnsi="Times New Roman" w:cs="Times New Roman"/>
          <w:bCs/>
          <w:sz w:val="28"/>
          <w:szCs w:val="28"/>
        </w:rPr>
        <w:t xml:space="preserve"> 116/NQ-CP </w:t>
      </w:r>
      <w:r>
        <w:rPr>
          <w:rFonts w:ascii="Times New Roman" w:eastAsia="Times New Roman" w:hAnsi="Times New Roman" w:cs="Times New Roman"/>
          <w:bCs/>
          <w:sz w:val="28"/>
          <w:szCs w:val="28"/>
        </w:rPr>
        <w:t xml:space="preserve">ngày </w:t>
      </w:r>
      <w:r w:rsidRPr="000E0DC8">
        <w:rPr>
          <w:rFonts w:ascii="Times New Roman" w:eastAsia="Times New Roman" w:hAnsi="Times New Roman" w:cs="Times New Roman"/>
          <w:bCs/>
          <w:sz w:val="28"/>
          <w:szCs w:val="28"/>
        </w:rPr>
        <w:t xml:space="preserve">24/09/2021về chính sách hỗ trợ </w:t>
      </w:r>
      <w:r>
        <w:rPr>
          <w:rFonts w:ascii="Times New Roman" w:eastAsia="Times New Roman" w:hAnsi="Times New Roman" w:cs="Times New Roman"/>
          <w:bCs/>
          <w:sz w:val="28"/>
          <w:szCs w:val="28"/>
        </w:rPr>
        <w:t>người lao động</w:t>
      </w:r>
      <w:r w:rsidRPr="000E0DC8">
        <w:rPr>
          <w:rFonts w:ascii="Times New Roman" w:eastAsia="Times New Roman" w:hAnsi="Times New Roman" w:cs="Times New Roman"/>
          <w:bCs/>
          <w:sz w:val="28"/>
          <w:szCs w:val="28"/>
        </w:rPr>
        <w:t xml:space="preserve"> và người sử dụng lao động bị ảnh hưởng bởi đại dịch Covid-19 từ Quỹ bảo hiểm thất nghiệp.</w:t>
      </w:r>
      <w:r w:rsidR="004B519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Các </w:t>
      </w:r>
      <w:r w:rsidRPr="003460E9">
        <w:rPr>
          <w:rFonts w:ascii="Times New Roman" w:eastAsia="Times New Roman" w:hAnsi="Times New Roman" w:cs="Times New Roman"/>
          <w:bCs/>
          <w:sz w:val="28"/>
          <w:szCs w:val="28"/>
        </w:rPr>
        <w:t>Quyết định</w:t>
      </w:r>
      <w:r>
        <w:rPr>
          <w:rFonts w:ascii="Times New Roman" w:eastAsia="Times New Roman" w:hAnsi="Times New Roman" w:cs="Times New Roman"/>
          <w:bCs/>
          <w:sz w:val="28"/>
          <w:szCs w:val="28"/>
        </w:rPr>
        <w:t xml:space="preserve"> của Thủ tướng Chính phủ: Số 23/2021/QĐ-TTg ngày 07/</w:t>
      </w:r>
      <w:r w:rsidRPr="003460E9">
        <w:rPr>
          <w:rFonts w:ascii="Times New Roman" w:eastAsia="Times New Roman" w:hAnsi="Times New Roman" w:cs="Times New Roman"/>
          <w:bCs/>
          <w:sz w:val="28"/>
          <w:szCs w:val="28"/>
        </w:rPr>
        <w:t>7/2021</w:t>
      </w:r>
      <w:r>
        <w:rPr>
          <w:rFonts w:ascii="Times New Roman" w:eastAsia="Times New Roman" w:hAnsi="Times New Roman" w:cs="Times New Roman"/>
          <w:bCs/>
          <w:sz w:val="28"/>
          <w:szCs w:val="28"/>
        </w:rPr>
        <w:t xml:space="preserve"> q</w:t>
      </w:r>
      <w:r w:rsidRPr="003460E9">
        <w:rPr>
          <w:rFonts w:ascii="Times New Roman" w:eastAsia="Times New Roman" w:hAnsi="Times New Roman" w:cs="Times New Roman"/>
          <w:bCs/>
          <w:sz w:val="28"/>
          <w:szCs w:val="28"/>
        </w:rPr>
        <w:t>uy định về việc thực hiện một số chính sách hỗ trợ người lao động và người sử dụng lao động gặp khó khăn do đại dịch COVID-19</w:t>
      </w:r>
      <w:r>
        <w:rPr>
          <w:rFonts w:ascii="Times New Roman" w:eastAsia="Times New Roman" w:hAnsi="Times New Roman" w:cs="Times New Roman"/>
          <w:bCs/>
          <w:sz w:val="28"/>
          <w:szCs w:val="28"/>
        </w:rPr>
        <w:t>; Ti</w:t>
      </w:r>
      <w:r w:rsidRPr="00961822">
        <w:rPr>
          <w:rFonts w:ascii="Times New Roman" w:eastAsia="Times New Roman" w:hAnsi="Times New Roman" w:cs="Times New Roman"/>
          <w:bCs/>
          <w:sz w:val="28"/>
          <w:szCs w:val="28"/>
        </w:rPr>
        <w:t>ếp</w:t>
      </w:r>
      <w:r>
        <w:rPr>
          <w:rFonts w:ascii="Times New Roman" w:eastAsia="Times New Roman" w:hAnsi="Times New Roman" w:cs="Times New Roman"/>
          <w:bCs/>
          <w:sz w:val="28"/>
          <w:szCs w:val="28"/>
        </w:rPr>
        <w:t xml:space="preserve"> t</w:t>
      </w:r>
      <w:r w:rsidRPr="00961822">
        <w:rPr>
          <w:rFonts w:ascii="Times New Roman" w:eastAsia="Times New Roman" w:hAnsi="Times New Roman" w:cs="Times New Roman"/>
          <w:bCs/>
          <w:sz w:val="28"/>
          <w:szCs w:val="28"/>
        </w:rPr>
        <w:t>ục</w:t>
      </w:r>
      <w:r>
        <w:rPr>
          <w:rFonts w:ascii="Times New Roman" w:eastAsia="Times New Roman" w:hAnsi="Times New Roman" w:cs="Times New Roman"/>
          <w:bCs/>
          <w:sz w:val="28"/>
          <w:szCs w:val="28"/>
        </w:rPr>
        <w:t xml:space="preserve"> t</w:t>
      </w:r>
      <w:r w:rsidRPr="00961822">
        <w:rPr>
          <w:rFonts w:ascii="Times New Roman" w:eastAsia="Times New Roman" w:hAnsi="Times New Roman" w:cs="Times New Roman"/>
          <w:bCs/>
          <w:sz w:val="28"/>
          <w:szCs w:val="28"/>
        </w:rPr>
        <w:t>ă</w:t>
      </w:r>
      <w:r>
        <w:rPr>
          <w:rFonts w:ascii="Times New Roman" w:eastAsia="Times New Roman" w:hAnsi="Times New Roman" w:cs="Times New Roman"/>
          <w:bCs/>
          <w:sz w:val="28"/>
          <w:szCs w:val="28"/>
        </w:rPr>
        <w:t>ng cư</w:t>
      </w:r>
      <w:r w:rsidRPr="00961822">
        <w:rPr>
          <w:rFonts w:ascii="Times New Roman" w:eastAsia="Times New Roman" w:hAnsi="Times New Roman" w:cs="Times New Roman"/>
          <w:bCs/>
          <w:sz w:val="28"/>
          <w:szCs w:val="28"/>
        </w:rPr>
        <w:t>ờng</w:t>
      </w:r>
      <w:r>
        <w:rPr>
          <w:rFonts w:ascii="Times New Roman" w:eastAsia="Times New Roman" w:hAnsi="Times New Roman" w:cs="Times New Roman"/>
          <w:bCs/>
          <w:sz w:val="28"/>
          <w:szCs w:val="28"/>
        </w:rPr>
        <w:t xml:space="preserve"> truy</w:t>
      </w:r>
      <w:r w:rsidRPr="00961822">
        <w:rPr>
          <w:rFonts w:ascii="Times New Roman" w:eastAsia="Times New Roman" w:hAnsi="Times New Roman" w:cs="Times New Roman"/>
          <w:bCs/>
          <w:sz w:val="28"/>
          <w:szCs w:val="28"/>
        </w:rPr>
        <w:t>ê</w:t>
      </w:r>
      <w:r>
        <w:rPr>
          <w:rFonts w:ascii="Times New Roman" w:eastAsia="Times New Roman" w:hAnsi="Times New Roman" w:cs="Times New Roman"/>
          <w:bCs/>
          <w:sz w:val="28"/>
          <w:szCs w:val="28"/>
        </w:rPr>
        <w:t>n truy</w:t>
      </w:r>
      <w:r w:rsidRPr="00961822">
        <w:rPr>
          <w:rFonts w:ascii="Times New Roman" w:eastAsia="Times New Roman" w:hAnsi="Times New Roman" w:cs="Times New Roman"/>
          <w:bCs/>
          <w:sz w:val="28"/>
          <w:szCs w:val="28"/>
        </w:rPr>
        <w:t>ền</w:t>
      </w:r>
      <w:r>
        <w:rPr>
          <w:rFonts w:ascii="Times New Roman" w:eastAsia="Times New Roman" w:hAnsi="Times New Roman" w:cs="Times New Roman"/>
          <w:bCs/>
          <w:sz w:val="28"/>
          <w:szCs w:val="28"/>
        </w:rPr>
        <w:t xml:space="preserve"> ph</w:t>
      </w:r>
      <w:r w:rsidRPr="00961822">
        <w:rPr>
          <w:rFonts w:ascii="Times New Roman" w:eastAsia="Times New Roman" w:hAnsi="Times New Roman" w:cs="Times New Roman"/>
          <w:bCs/>
          <w:sz w:val="28"/>
          <w:szCs w:val="28"/>
        </w:rPr>
        <w:t>áp</w:t>
      </w:r>
      <w:r>
        <w:rPr>
          <w:rFonts w:ascii="Times New Roman" w:eastAsia="Times New Roman" w:hAnsi="Times New Roman" w:cs="Times New Roman"/>
          <w:bCs/>
          <w:sz w:val="28"/>
          <w:szCs w:val="28"/>
        </w:rPr>
        <w:t xml:space="preserve"> lu</w:t>
      </w:r>
      <w:r w:rsidRPr="00961822">
        <w:rPr>
          <w:rFonts w:ascii="Times New Roman" w:eastAsia="Times New Roman" w:hAnsi="Times New Roman" w:cs="Times New Roman"/>
          <w:bCs/>
          <w:sz w:val="28"/>
          <w:szCs w:val="28"/>
        </w:rPr>
        <w:t>ậ</w:t>
      </w:r>
      <w:r>
        <w:rPr>
          <w:rFonts w:ascii="Times New Roman" w:eastAsia="Times New Roman" w:hAnsi="Times New Roman" w:cs="Times New Roman"/>
          <w:bCs/>
          <w:sz w:val="28"/>
          <w:szCs w:val="28"/>
        </w:rPr>
        <w:t>t v</w:t>
      </w:r>
      <w:r w:rsidRPr="00961822">
        <w:rPr>
          <w:rFonts w:ascii="Times New Roman" w:eastAsia="Times New Roman" w:hAnsi="Times New Roman" w:cs="Times New Roman"/>
          <w:bCs/>
          <w:sz w:val="28"/>
          <w:szCs w:val="28"/>
        </w:rPr>
        <w:t>ề</w:t>
      </w:r>
      <w:r>
        <w:rPr>
          <w:rFonts w:ascii="Times New Roman" w:eastAsia="Times New Roman" w:hAnsi="Times New Roman" w:cs="Times New Roman"/>
          <w:bCs/>
          <w:sz w:val="28"/>
          <w:szCs w:val="28"/>
        </w:rPr>
        <w:t xml:space="preserve"> lao đ</w:t>
      </w:r>
      <w:r w:rsidRPr="00961822">
        <w:rPr>
          <w:rFonts w:ascii="Times New Roman" w:eastAsia="Times New Roman" w:hAnsi="Times New Roman" w:cs="Times New Roman"/>
          <w:bCs/>
          <w:sz w:val="28"/>
          <w:szCs w:val="28"/>
        </w:rPr>
        <w:t>ộng</w:t>
      </w:r>
      <w:r>
        <w:rPr>
          <w:rFonts w:ascii="Times New Roman" w:eastAsia="Times New Roman" w:hAnsi="Times New Roman" w:cs="Times New Roman"/>
          <w:bCs/>
          <w:sz w:val="28"/>
          <w:szCs w:val="28"/>
        </w:rPr>
        <w:t>, b</w:t>
      </w:r>
      <w:r w:rsidRPr="00961822">
        <w:rPr>
          <w:rFonts w:ascii="Times New Roman" w:eastAsia="Times New Roman" w:hAnsi="Times New Roman" w:cs="Times New Roman"/>
          <w:bCs/>
          <w:sz w:val="28"/>
          <w:szCs w:val="28"/>
        </w:rPr>
        <w:t>ảo</w:t>
      </w:r>
      <w:r>
        <w:rPr>
          <w:rFonts w:ascii="Times New Roman" w:eastAsia="Times New Roman" w:hAnsi="Times New Roman" w:cs="Times New Roman"/>
          <w:bCs/>
          <w:sz w:val="28"/>
          <w:szCs w:val="28"/>
        </w:rPr>
        <w:t xml:space="preserve"> hi</w:t>
      </w:r>
      <w:r w:rsidRPr="00961822">
        <w:rPr>
          <w:rFonts w:ascii="Times New Roman" w:eastAsia="Times New Roman" w:hAnsi="Times New Roman" w:cs="Times New Roman"/>
          <w:bCs/>
          <w:sz w:val="28"/>
          <w:szCs w:val="28"/>
        </w:rPr>
        <w:t>ểm</w:t>
      </w:r>
      <w:r>
        <w:rPr>
          <w:rFonts w:ascii="Times New Roman" w:eastAsia="Times New Roman" w:hAnsi="Times New Roman" w:cs="Times New Roman"/>
          <w:bCs/>
          <w:sz w:val="28"/>
          <w:szCs w:val="28"/>
        </w:rPr>
        <w:t xml:space="preserve"> cho ngư</w:t>
      </w:r>
      <w:r w:rsidRPr="00961822">
        <w:rPr>
          <w:rFonts w:ascii="Times New Roman" w:eastAsia="Times New Roman" w:hAnsi="Times New Roman" w:cs="Times New Roman"/>
          <w:bCs/>
          <w:sz w:val="28"/>
          <w:szCs w:val="28"/>
        </w:rPr>
        <w:t>ờ</w:t>
      </w:r>
      <w:r>
        <w:rPr>
          <w:rFonts w:ascii="Times New Roman" w:eastAsia="Times New Roman" w:hAnsi="Times New Roman" w:cs="Times New Roman"/>
          <w:bCs/>
          <w:sz w:val="28"/>
          <w:szCs w:val="28"/>
        </w:rPr>
        <w:t>i lao đ</w:t>
      </w:r>
      <w:r w:rsidRPr="00961822">
        <w:rPr>
          <w:rFonts w:ascii="Times New Roman" w:eastAsia="Times New Roman" w:hAnsi="Times New Roman" w:cs="Times New Roman"/>
          <w:bCs/>
          <w:sz w:val="28"/>
          <w:szCs w:val="28"/>
        </w:rPr>
        <w:t>ộng</w:t>
      </w:r>
      <w:r>
        <w:rPr>
          <w:rFonts w:ascii="Times New Roman" w:eastAsia="Times New Roman" w:hAnsi="Times New Roman" w:cs="Times New Roman"/>
          <w:bCs/>
          <w:sz w:val="28"/>
          <w:szCs w:val="28"/>
        </w:rPr>
        <w:t xml:space="preserve"> trong c</w:t>
      </w:r>
      <w:r w:rsidRPr="00961822">
        <w:rPr>
          <w:rFonts w:ascii="Times New Roman" w:eastAsia="Times New Roman" w:hAnsi="Times New Roman" w:cs="Times New Roman"/>
          <w:bCs/>
          <w:sz w:val="28"/>
          <w:szCs w:val="28"/>
        </w:rPr>
        <w:t>ác</w:t>
      </w:r>
      <w:r>
        <w:rPr>
          <w:rFonts w:ascii="Times New Roman" w:eastAsia="Times New Roman" w:hAnsi="Times New Roman" w:cs="Times New Roman"/>
          <w:bCs/>
          <w:sz w:val="28"/>
          <w:szCs w:val="28"/>
        </w:rPr>
        <w:t xml:space="preserve"> doanh nghi</w:t>
      </w:r>
      <w:r w:rsidRPr="00961822">
        <w:rPr>
          <w:rFonts w:ascii="Times New Roman" w:eastAsia="Times New Roman" w:hAnsi="Times New Roman" w:cs="Times New Roman"/>
          <w:bCs/>
          <w:sz w:val="28"/>
          <w:szCs w:val="28"/>
        </w:rPr>
        <w:t>ệp</w:t>
      </w:r>
      <w:r>
        <w:rPr>
          <w:rFonts w:ascii="Times New Roman" w:eastAsia="Times New Roman" w:hAnsi="Times New Roman" w:cs="Times New Roman"/>
          <w:bCs/>
          <w:sz w:val="28"/>
          <w:szCs w:val="28"/>
        </w:rPr>
        <w:t xml:space="preserve">. </w:t>
      </w:r>
    </w:p>
    <w:p w:rsidR="006755E0" w:rsidRPr="006D0FEF" w:rsidRDefault="006755E0" w:rsidP="006755E0">
      <w:pPr>
        <w:spacing w:before="60" w:after="60" w:line="264" w:lineRule="auto"/>
        <w:ind w:firstLine="720"/>
        <w:jc w:val="both"/>
        <w:outlineLvl w:val="0"/>
        <w:rPr>
          <w:rFonts w:ascii="Times New Roman" w:eastAsia="Times New Roman" w:hAnsi="Times New Roman" w:cs="Times New Roman"/>
          <w:bCs/>
          <w:i/>
          <w:sz w:val="28"/>
          <w:szCs w:val="28"/>
        </w:rPr>
      </w:pPr>
      <w:r w:rsidRPr="00A523FA">
        <w:rPr>
          <w:rFonts w:ascii="Times New Roman" w:eastAsia="Times New Roman" w:hAnsi="Times New Roman" w:cs="Times New Roman"/>
          <w:bCs/>
          <w:i/>
          <w:sz w:val="28"/>
          <w:szCs w:val="28"/>
        </w:rPr>
        <w:t xml:space="preserve">+ Đối với phổ biến, giáo dục pháp luật trong Nhà trường: </w:t>
      </w:r>
      <w:r>
        <w:rPr>
          <w:rFonts w:ascii="Times New Roman" w:eastAsia="Times New Roman" w:hAnsi="Times New Roman" w:cs="Times New Roman"/>
          <w:bCs/>
          <w:sz w:val="28"/>
          <w:szCs w:val="28"/>
        </w:rPr>
        <w:t xml:space="preserve">Các </w:t>
      </w:r>
      <w:r w:rsidRPr="00C02FB4">
        <w:rPr>
          <w:rFonts w:ascii="Times New Roman" w:eastAsia="Times New Roman" w:hAnsi="Times New Roman" w:cs="Times New Roman"/>
          <w:bCs/>
          <w:sz w:val="28"/>
          <w:szCs w:val="28"/>
        </w:rPr>
        <w:t>Nghị định</w:t>
      </w:r>
      <w:r>
        <w:rPr>
          <w:rFonts w:ascii="Times New Roman" w:eastAsia="Times New Roman" w:hAnsi="Times New Roman" w:cs="Times New Roman"/>
          <w:bCs/>
          <w:sz w:val="28"/>
          <w:szCs w:val="28"/>
        </w:rPr>
        <w:t xml:space="preserve"> của Chính phủ: S</w:t>
      </w:r>
      <w:r w:rsidRPr="00C02FB4">
        <w:rPr>
          <w:rFonts w:ascii="Times New Roman" w:eastAsia="Times New Roman" w:hAnsi="Times New Roman" w:cs="Times New Roman"/>
          <w:bCs/>
          <w:sz w:val="28"/>
          <w:szCs w:val="28"/>
        </w:rPr>
        <w:t xml:space="preserve">ố 77/2021/NĐ-CP ngày </w:t>
      </w:r>
      <w:r>
        <w:rPr>
          <w:rFonts w:ascii="Times New Roman" w:eastAsia="Times New Roman" w:hAnsi="Times New Roman" w:cs="Times New Roman"/>
          <w:bCs/>
          <w:sz w:val="28"/>
          <w:szCs w:val="28"/>
        </w:rPr>
        <w:t>01/8/2021 q</w:t>
      </w:r>
      <w:r w:rsidRPr="00C02FB4">
        <w:rPr>
          <w:rFonts w:ascii="Times New Roman" w:eastAsia="Times New Roman" w:hAnsi="Times New Roman" w:cs="Times New Roman"/>
          <w:bCs/>
          <w:sz w:val="28"/>
          <w:szCs w:val="28"/>
        </w:rPr>
        <w:t>uy định chế độ phụ cấp thâm niên nhà giáo</w:t>
      </w:r>
      <w:r w:rsidR="004B519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Các </w:t>
      </w:r>
      <w:r w:rsidRPr="00C02FB4">
        <w:rPr>
          <w:rFonts w:ascii="Times New Roman" w:eastAsia="Times New Roman" w:hAnsi="Times New Roman" w:cs="Times New Roman"/>
          <w:bCs/>
          <w:sz w:val="28"/>
          <w:szCs w:val="28"/>
        </w:rPr>
        <w:t xml:space="preserve">Thông tư </w:t>
      </w:r>
      <w:r>
        <w:rPr>
          <w:rFonts w:ascii="Times New Roman" w:eastAsia="Times New Roman" w:hAnsi="Times New Roman" w:cs="Times New Roman"/>
          <w:bCs/>
          <w:sz w:val="28"/>
          <w:szCs w:val="28"/>
        </w:rPr>
        <w:t>của Bộ trưởng Bộ Tài chính: Số 56/2021/TT-BTC 12/</w:t>
      </w:r>
      <w:r w:rsidRPr="00C02FB4">
        <w:rPr>
          <w:rFonts w:ascii="Times New Roman" w:eastAsia="Times New Roman" w:hAnsi="Times New Roman" w:cs="Times New Roman"/>
          <w:bCs/>
          <w:sz w:val="28"/>
          <w:szCs w:val="28"/>
        </w:rPr>
        <w:t>7/2021</w:t>
      </w:r>
      <w:r>
        <w:rPr>
          <w:rFonts w:ascii="Times New Roman" w:eastAsia="Times New Roman" w:hAnsi="Times New Roman" w:cs="Times New Roman"/>
          <w:bCs/>
          <w:sz w:val="28"/>
          <w:szCs w:val="28"/>
        </w:rPr>
        <w:t xml:space="preserve">  h</w:t>
      </w:r>
      <w:r w:rsidRPr="00C02FB4">
        <w:rPr>
          <w:rFonts w:ascii="Times New Roman" w:eastAsia="Times New Roman" w:hAnsi="Times New Roman" w:cs="Times New Roman"/>
          <w:bCs/>
          <w:sz w:val="28"/>
          <w:szCs w:val="28"/>
        </w:rPr>
        <w:t>ướng dẫn nội dung chi, mức chi cho hoạt động kiểm định chất lượng giáo dục và công nhận đạt chuẩn quốc gia đối với cơ sở giáo dục mầm non, cơ sở giáo dục phổ thông và hoạt động kiểm định chất lượng giáo dục đối với cơ sở giáo dục thường xuyên</w:t>
      </w:r>
      <w:r>
        <w:rPr>
          <w:rFonts w:ascii="Times New Roman" w:eastAsia="Times New Roman" w:hAnsi="Times New Roman" w:cs="Times New Roman"/>
          <w:bCs/>
          <w:sz w:val="28"/>
          <w:szCs w:val="28"/>
        </w:rPr>
        <w:t xml:space="preserve">; </w:t>
      </w:r>
      <w:bookmarkStart w:id="0" w:name="_GoBack"/>
      <w:bookmarkEnd w:id="0"/>
      <w:r>
        <w:rPr>
          <w:rFonts w:ascii="Times New Roman" w:eastAsia="Times New Roman" w:hAnsi="Times New Roman" w:cs="Times New Roman"/>
          <w:bCs/>
          <w:sz w:val="28"/>
          <w:szCs w:val="28"/>
        </w:rPr>
        <w:t>Tiếp tục tuyên truyền</w:t>
      </w:r>
      <w:r w:rsidRPr="00477BA7">
        <w:rPr>
          <w:rFonts w:ascii="Times New Roman" w:eastAsia="Times New Roman" w:hAnsi="Times New Roman" w:cs="Times New Roman"/>
          <w:bCs/>
          <w:sz w:val="28"/>
          <w:szCs w:val="28"/>
        </w:rPr>
        <w:t xml:space="preserve"> </w:t>
      </w:r>
      <w:r w:rsidRPr="00C97FDC">
        <w:rPr>
          <w:rFonts w:ascii="Times New Roman" w:eastAsia="Times New Roman" w:hAnsi="Times New Roman" w:cs="Times New Roman"/>
          <w:bCs/>
          <w:spacing w:val="-6"/>
          <w:sz w:val="28"/>
          <w:szCs w:val="28"/>
        </w:rPr>
        <w:t>pháp luật về phòng chống ma túy, phòng chống tác hại của rượu, bia, an toàn giao thông, phòng chống xâm hại trẻ em và các văn bản pháp luật khác liên quan trực tiếp đến các em học sinh trong nhà trường.</w:t>
      </w:r>
    </w:p>
    <w:p w:rsidR="00BD06E6" w:rsidRPr="00793D8A" w:rsidRDefault="00BD06E6" w:rsidP="006755E0">
      <w:pPr>
        <w:spacing w:after="0" w:line="240" w:lineRule="auto"/>
        <w:ind w:firstLine="709"/>
        <w:jc w:val="both"/>
        <w:rPr>
          <w:rFonts w:ascii="Times New Roman" w:hAnsi="Times New Roman" w:cs="Times New Roman"/>
          <w:b/>
          <w:sz w:val="28"/>
          <w:szCs w:val="28"/>
          <w:lang w:val="nb-NO"/>
        </w:rPr>
      </w:pPr>
      <w:r w:rsidRPr="00793D8A">
        <w:rPr>
          <w:rFonts w:ascii="Times New Roman" w:hAnsi="Times New Roman" w:cs="Times New Roman"/>
          <w:b/>
          <w:sz w:val="28"/>
          <w:szCs w:val="28"/>
          <w:lang w:val="nb-NO"/>
        </w:rPr>
        <w:t>III. TỔ CHỨC THỰC HIỆN</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Ban tuyên truyền phối hợp phổ biến, giáo dục pháp luật xã phối hợp với tuyên truyền viên các thôn phối kết hợp triển khai kế hoạch này với các hình thức như sau:</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 Tổ chức hội nghị, sinh hoạt tại các cuộc họp thôn và  các tổ chức đoàn thể: Hội Cựu Chiến binh, Hội Phụ nữ, Hội Nông dân, Đoàn Thanh niên và các tổ chức chính trị xã hội tuyên truyền cho các hội viên, đoàn viên và nhân dân trên địa bàn toàn xã.</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 Thông qua các phương tiện thông tin đại chúng, hệ thống loa tuyền thành xã và thôn xóm.</w:t>
      </w:r>
    </w:p>
    <w:tbl>
      <w:tblPr>
        <w:tblW w:w="9464" w:type="dxa"/>
        <w:tblLook w:val="01E0" w:firstRow="1" w:lastRow="1" w:firstColumn="1" w:lastColumn="1" w:noHBand="0" w:noVBand="0"/>
      </w:tblPr>
      <w:tblGrid>
        <w:gridCol w:w="5070"/>
        <w:gridCol w:w="4394"/>
      </w:tblGrid>
      <w:tr w:rsidR="00BD06E6" w:rsidRPr="00793D8A" w:rsidTr="00F21CB5">
        <w:tc>
          <w:tcPr>
            <w:tcW w:w="5070" w:type="dxa"/>
          </w:tcPr>
          <w:p w:rsidR="00BD06E6" w:rsidRPr="00F82665" w:rsidRDefault="00BD06E6" w:rsidP="00F82665">
            <w:pPr>
              <w:spacing w:before="120" w:after="120" w:line="240" w:lineRule="auto"/>
              <w:ind w:firstLine="720"/>
              <w:jc w:val="both"/>
              <w:rPr>
                <w:rFonts w:ascii="Times New Roman" w:hAnsi="Times New Roman" w:cs="Times New Roman"/>
                <w:b/>
                <w:i/>
                <w:sz w:val="24"/>
                <w:szCs w:val="24"/>
                <w:lang w:val="nb-NO"/>
              </w:rPr>
            </w:pPr>
            <w:r w:rsidRPr="00F82665">
              <w:rPr>
                <w:rFonts w:ascii="Times New Roman" w:hAnsi="Times New Roman" w:cs="Times New Roman"/>
                <w:b/>
                <w:i/>
                <w:sz w:val="24"/>
                <w:szCs w:val="24"/>
                <w:lang w:val="nb-NO"/>
              </w:rPr>
              <w:t>Nơi nhận:</w:t>
            </w:r>
          </w:p>
          <w:p w:rsidR="00BD06E6" w:rsidRPr="00F82665" w:rsidRDefault="00BD06E6" w:rsidP="00212DA7">
            <w:pPr>
              <w:spacing w:after="0" w:line="240" w:lineRule="auto"/>
              <w:ind w:firstLine="720"/>
              <w:jc w:val="both"/>
              <w:rPr>
                <w:rFonts w:ascii="Times New Roman" w:hAnsi="Times New Roman" w:cs="Times New Roman"/>
                <w:lang w:val="nb-NO"/>
              </w:rPr>
            </w:pPr>
            <w:r w:rsidRPr="00793D8A">
              <w:rPr>
                <w:rFonts w:ascii="Times New Roman" w:hAnsi="Times New Roman" w:cs="Times New Roman"/>
                <w:sz w:val="28"/>
                <w:szCs w:val="28"/>
                <w:lang w:val="nb-NO"/>
              </w:rPr>
              <w:t xml:space="preserve"> </w:t>
            </w:r>
            <w:r w:rsidRPr="00F82665">
              <w:rPr>
                <w:rFonts w:ascii="Times New Roman" w:hAnsi="Times New Roman" w:cs="Times New Roman"/>
                <w:lang w:val="nb-NO"/>
              </w:rPr>
              <w:t xml:space="preserve">- Phòng Tư pháp;                                            </w:t>
            </w:r>
          </w:p>
          <w:p w:rsidR="00BD06E6" w:rsidRPr="00F82665" w:rsidRDefault="00BD06E6" w:rsidP="00212DA7">
            <w:pPr>
              <w:spacing w:after="0" w:line="240" w:lineRule="auto"/>
              <w:ind w:firstLine="720"/>
              <w:rPr>
                <w:rFonts w:ascii="Times New Roman" w:hAnsi="Times New Roman" w:cs="Times New Roman"/>
                <w:lang w:val="nb-NO"/>
              </w:rPr>
            </w:pPr>
            <w:r w:rsidRPr="00F82665">
              <w:rPr>
                <w:rFonts w:ascii="Times New Roman" w:hAnsi="Times New Roman" w:cs="Times New Roman"/>
                <w:lang w:val="nb-NO"/>
              </w:rPr>
              <w:t xml:space="preserve"> - Các ban, ngành đoàn thể;</w:t>
            </w:r>
          </w:p>
          <w:p w:rsidR="00BD06E6" w:rsidRPr="00793D8A" w:rsidRDefault="00BD06E6" w:rsidP="00212DA7">
            <w:pPr>
              <w:spacing w:after="0" w:line="240" w:lineRule="auto"/>
              <w:ind w:firstLine="720"/>
              <w:jc w:val="both"/>
              <w:rPr>
                <w:rFonts w:ascii="Times New Roman" w:hAnsi="Times New Roman" w:cs="Times New Roman"/>
                <w:sz w:val="28"/>
                <w:szCs w:val="28"/>
              </w:rPr>
            </w:pPr>
            <w:r w:rsidRPr="00F82665">
              <w:rPr>
                <w:rFonts w:ascii="Times New Roman" w:hAnsi="Times New Roman" w:cs="Times New Roman"/>
              </w:rPr>
              <w:t>- Lưu: VT, TP</w:t>
            </w:r>
            <w:r w:rsidRPr="00793D8A">
              <w:rPr>
                <w:rFonts w:ascii="Times New Roman" w:hAnsi="Times New Roman" w:cs="Times New Roman"/>
                <w:sz w:val="28"/>
                <w:szCs w:val="28"/>
              </w:rPr>
              <w:t>.</w:t>
            </w:r>
          </w:p>
          <w:p w:rsidR="00BD06E6" w:rsidRPr="00793D8A" w:rsidRDefault="00BD06E6" w:rsidP="00F82665">
            <w:pPr>
              <w:spacing w:before="120" w:after="120" w:line="240" w:lineRule="auto"/>
              <w:jc w:val="both"/>
              <w:rPr>
                <w:rFonts w:ascii="Times New Roman" w:hAnsi="Times New Roman" w:cs="Times New Roman"/>
                <w:sz w:val="28"/>
                <w:szCs w:val="28"/>
              </w:rPr>
            </w:pPr>
          </w:p>
          <w:p w:rsidR="00BD06E6" w:rsidRPr="00793D8A" w:rsidRDefault="00BD06E6" w:rsidP="00F82665">
            <w:pPr>
              <w:spacing w:before="120" w:after="120" w:line="240" w:lineRule="auto"/>
              <w:jc w:val="both"/>
              <w:rPr>
                <w:rFonts w:ascii="Times New Roman" w:hAnsi="Times New Roman" w:cs="Times New Roman"/>
                <w:sz w:val="28"/>
                <w:szCs w:val="28"/>
              </w:rPr>
            </w:pPr>
          </w:p>
        </w:tc>
        <w:tc>
          <w:tcPr>
            <w:tcW w:w="4394" w:type="dxa"/>
          </w:tcPr>
          <w:p w:rsidR="00BD06E6" w:rsidRPr="00F82665" w:rsidRDefault="00BD06E6" w:rsidP="00F82665">
            <w:pPr>
              <w:spacing w:before="120" w:after="12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t>TM. ỦY BAN NHÂN DÂN</w:t>
            </w:r>
          </w:p>
          <w:p w:rsidR="00BD06E6" w:rsidRPr="00F82665" w:rsidRDefault="00BD06E6" w:rsidP="00F82665">
            <w:pPr>
              <w:spacing w:before="120" w:after="12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t>CHỦ TỊCH</w:t>
            </w: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4B5192">
            <w:pPr>
              <w:spacing w:before="120" w:after="120" w:line="240" w:lineRule="auto"/>
              <w:rPr>
                <w:rFonts w:ascii="Times New Roman" w:hAnsi="Times New Roman" w:cs="Times New Roman"/>
                <w:b/>
                <w:sz w:val="28"/>
                <w:szCs w:val="28"/>
              </w:rPr>
            </w:pPr>
          </w:p>
        </w:tc>
      </w:tr>
    </w:tbl>
    <w:p w:rsidR="00A523FA" w:rsidRPr="00793D8A" w:rsidRDefault="00A523FA" w:rsidP="004B5192">
      <w:pPr>
        <w:spacing w:before="60" w:after="60" w:line="240" w:lineRule="auto"/>
        <w:jc w:val="both"/>
        <w:rPr>
          <w:rFonts w:ascii="Arial" w:eastAsia="Times New Roman" w:hAnsi="Arial" w:cs="Times New Roman"/>
          <w:sz w:val="28"/>
          <w:szCs w:val="28"/>
        </w:rPr>
      </w:pPr>
    </w:p>
    <w:sectPr w:rsidR="00A523FA" w:rsidRPr="00793D8A" w:rsidSect="00F82665">
      <w:headerReference w:type="default" r:id="rId6"/>
      <w:footerReference w:type="default" r:id="rId7"/>
      <w:headerReference w:type="first" r:id="rId8"/>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B3" w:rsidRDefault="000771B3" w:rsidP="008329E4">
      <w:pPr>
        <w:spacing w:after="0" w:line="240" w:lineRule="auto"/>
      </w:pPr>
      <w:r>
        <w:separator/>
      </w:r>
    </w:p>
  </w:endnote>
  <w:endnote w:type="continuationSeparator" w:id="0">
    <w:p w:rsidR="000771B3" w:rsidRDefault="000771B3" w:rsidP="0083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Footer"/>
      <w:jc w:val="center"/>
    </w:pPr>
  </w:p>
  <w:p w:rsidR="008329E4" w:rsidRDefault="00832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B3" w:rsidRDefault="000771B3" w:rsidP="008329E4">
      <w:pPr>
        <w:spacing w:after="0" w:line="240" w:lineRule="auto"/>
      </w:pPr>
      <w:r>
        <w:separator/>
      </w:r>
    </w:p>
  </w:footnote>
  <w:footnote w:type="continuationSeparator" w:id="0">
    <w:p w:rsidR="000771B3" w:rsidRDefault="000771B3" w:rsidP="00832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63768"/>
      <w:docPartObj>
        <w:docPartGallery w:val="Page Numbers (Top of Page)"/>
        <w:docPartUnique/>
      </w:docPartObj>
    </w:sdtPr>
    <w:sdtEndPr>
      <w:rPr>
        <w:noProof/>
      </w:rPr>
    </w:sdtEndPr>
    <w:sdtContent>
      <w:p w:rsidR="008329E4" w:rsidRDefault="00572764">
        <w:pPr>
          <w:pStyle w:val="Header"/>
          <w:jc w:val="center"/>
        </w:pPr>
        <w:r>
          <w:fldChar w:fldCharType="begin"/>
        </w:r>
        <w:r w:rsidR="008329E4">
          <w:instrText xml:space="preserve"> PAGE   \* MERGEFORMAT </w:instrText>
        </w:r>
        <w:r>
          <w:fldChar w:fldCharType="separate"/>
        </w:r>
        <w:r w:rsidR="00704570">
          <w:rPr>
            <w:noProof/>
          </w:rPr>
          <w:t>3</w:t>
        </w:r>
        <w:r>
          <w:rPr>
            <w:noProof/>
          </w:rPr>
          <w:fldChar w:fldCharType="end"/>
        </w:r>
      </w:p>
    </w:sdtContent>
  </w:sdt>
  <w:p w:rsidR="008329E4" w:rsidRDefault="008329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Header"/>
      <w:jc w:val="center"/>
    </w:pPr>
  </w:p>
  <w:p w:rsidR="008329E4" w:rsidRDefault="0083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FA"/>
    <w:rsid w:val="0001324F"/>
    <w:rsid w:val="000141C7"/>
    <w:rsid w:val="00054FC5"/>
    <w:rsid w:val="000771B3"/>
    <w:rsid w:val="000D029D"/>
    <w:rsid w:val="00102C6C"/>
    <w:rsid w:val="00113D1C"/>
    <w:rsid w:val="0018299D"/>
    <w:rsid w:val="00194732"/>
    <w:rsid w:val="001E71FB"/>
    <w:rsid w:val="00212DA7"/>
    <w:rsid w:val="002341BD"/>
    <w:rsid w:val="0024510B"/>
    <w:rsid w:val="00281D7B"/>
    <w:rsid w:val="00287F66"/>
    <w:rsid w:val="0029095A"/>
    <w:rsid w:val="002B2E25"/>
    <w:rsid w:val="002C3A40"/>
    <w:rsid w:val="002C6240"/>
    <w:rsid w:val="0032307E"/>
    <w:rsid w:val="00374A75"/>
    <w:rsid w:val="003D4DB6"/>
    <w:rsid w:val="00415D96"/>
    <w:rsid w:val="004238DC"/>
    <w:rsid w:val="00425DD0"/>
    <w:rsid w:val="00442AC5"/>
    <w:rsid w:val="00450523"/>
    <w:rsid w:val="004676E6"/>
    <w:rsid w:val="004B5192"/>
    <w:rsid w:val="004C0375"/>
    <w:rsid w:val="004D3993"/>
    <w:rsid w:val="004E05D0"/>
    <w:rsid w:val="004F0C1B"/>
    <w:rsid w:val="00517776"/>
    <w:rsid w:val="00525412"/>
    <w:rsid w:val="00532F9B"/>
    <w:rsid w:val="00536812"/>
    <w:rsid w:val="00565328"/>
    <w:rsid w:val="00565774"/>
    <w:rsid w:val="005725A5"/>
    <w:rsid w:val="00572764"/>
    <w:rsid w:val="005A495C"/>
    <w:rsid w:val="005C1779"/>
    <w:rsid w:val="005C1F11"/>
    <w:rsid w:val="005C64E1"/>
    <w:rsid w:val="005E5503"/>
    <w:rsid w:val="006750C0"/>
    <w:rsid w:val="006755E0"/>
    <w:rsid w:val="00676B84"/>
    <w:rsid w:val="00681DF6"/>
    <w:rsid w:val="006827CB"/>
    <w:rsid w:val="006903AC"/>
    <w:rsid w:val="00693515"/>
    <w:rsid w:val="006B68B7"/>
    <w:rsid w:val="006D68F6"/>
    <w:rsid w:val="006E6095"/>
    <w:rsid w:val="006E6A56"/>
    <w:rsid w:val="00704570"/>
    <w:rsid w:val="007377D6"/>
    <w:rsid w:val="00746D3D"/>
    <w:rsid w:val="007528C2"/>
    <w:rsid w:val="00754500"/>
    <w:rsid w:val="00754EEB"/>
    <w:rsid w:val="00771236"/>
    <w:rsid w:val="00793D8A"/>
    <w:rsid w:val="007A3072"/>
    <w:rsid w:val="007C24BC"/>
    <w:rsid w:val="007D3E98"/>
    <w:rsid w:val="007F0295"/>
    <w:rsid w:val="008202A2"/>
    <w:rsid w:val="008210FB"/>
    <w:rsid w:val="00823891"/>
    <w:rsid w:val="008329E4"/>
    <w:rsid w:val="00866A9C"/>
    <w:rsid w:val="00892124"/>
    <w:rsid w:val="0089719A"/>
    <w:rsid w:val="008B631B"/>
    <w:rsid w:val="008C204F"/>
    <w:rsid w:val="008C66DF"/>
    <w:rsid w:val="008E1ADA"/>
    <w:rsid w:val="008E213C"/>
    <w:rsid w:val="008F5B4D"/>
    <w:rsid w:val="0093405D"/>
    <w:rsid w:val="00944606"/>
    <w:rsid w:val="00963D03"/>
    <w:rsid w:val="009678F5"/>
    <w:rsid w:val="009A0BA6"/>
    <w:rsid w:val="009C7044"/>
    <w:rsid w:val="009D4F79"/>
    <w:rsid w:val="00A00B0A"/>
    <w:rsid w:val="00A523FA"/>
    <w:rsid w:val="00A604E9"/>
    <w:rsid w:val="00A74402"/>
    <w:rsid w:val="00AD1B9C"/>
    <w:rsid w:val="00AD2691"/>
    <w:rsid w:val="00AD64E8"/>
    <w:rsid w:val="00AE4187"/>
    <w:rsid w:val="00AE4229"/>
    <w:rsid w:val="00B113DC"/>
    <w:rsid w:val="00B13759"/>
    <w:rsid w:val="00BC31C8"/>
    <w:rsid w:val="00BD06E6"/>
    <w:rsid w:val="00BF2049"/>
    <w:rsid w:val="00BF257A"/>
    <w:rsid w:val="00BF3FF6"/>
    <w:rsid w:val="00C001EE"/>
    <w:rsid w:val="00C06D74"/>
    <w:rsid w:val="00C2385E"/>
    <w:rsid w:val="00C6492B"/>
    <w:rsid w:val="00C7666A"/>
    <w:rsid w:val="00C84E11"/>
    <w:rsid w:val="00CC17D5"/>
    <w:rsid w:val="00CC1F5F"/>
    <w:rsid w:val="00CC435D"/>
    <w:rsid w:val="00CC6A58"/>
    <w:rsid w:val="00D71260"/>
    <w:rsid w:val="00D90639"/>
    <w:rsid w:val="00D93E94"/>
    <w:rsid w:val="00DB4C93"/>
    <w:rsid w:val="00DE3AC2"/>
    <w:rsid w:val="00E23F3F"/>
    <w:rsid w:val="00E31F14"/>
    <w:rsid w:val="00E3203D"/>
    <w:rsid w:val="00E34164"/>
    <w:rsid w:val="00E34210"/>
    <w:rsid w:val="00E349D6"/>
    <w:rsid w:val="00E35CB9"/>
    <w:rsid w:val="00E627A5"/>
    <w:rsid w:val="00E7384D"/>
    <w:rsid w:val="00E93EB4"/>
    <w:rsid w:val="00EB66D8"/>
    <w:rsid w:val="00EC3727"/>
    <w:rsid w:val="00EC6AD8"/>
    <w:rsid w:val="00EC7EC7"/>
    <w:rsid w:val="00ED5924"/>
    <w:rsid w:val="00ED65AA"/>
    <w:rsid w:val="00EE7B9E"/>
    <w:rsid w:val="00F32124"/>
    <w:rsid w:val="00F40644"/>
    <w:rsid w:val="00F82665"/>
    <w:rsid w:val="00F921B9"/>
    <w:rsid w:val="00F95F15"/>
    <w:rsid w:val="00FB507A"/>
    <w:rsid w:val="00FB5D8E"/>
    <w:rsid w:val="00FE3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0A60"/>
  <w15:docId w15:val="{942B7252-8B70-4228-87A9-4A2DAB18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3717">
      <w:bodyDiv w:val="1"/>
      <w:marLeft w:val="0"/>
      <w:marRight w:val="0"/>
      <w:marTop w:val="0"/>
      <w:marBottom w:val="0"/>
      <w:divBdr>
        <w:top w:val="none" w:sz="0" w:space="0" w:color="auto"/>
        <w:left w:val="none" w:sz="0" w:space="0" w:color="auto"/>
        <w:bottom w:val="none" w:sz="0" w:space="0" w:color="auto"/>
        <w:right w:val="none" w:sz="0" w:space="0" w:color="auto"/>
      </w:divBdr>
    </w:div>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D12EE-541F-4776-9CA3-1D576B51B989}"/>
</file>

<file path=customXml/itemProps2.xml><?xml version="1.0" encoding="utf-8"?>
<ds:datastoreItem xmlns:ds="http://schemas.openxmlformats.org/officeDocument/2006/customXml" ds:itemID="{78BE8583-BE95-41F2-905E-49B58EFD16B9}"/>
</file>

<file path=customXml/itemProps3.xml><?xml version="1.0" encoding="utf-8"?>
<ds:datastoreItem xmlns:ds="http://schemas.openxmlformats.org/officeDocument/2006/customXml" ds:itemID="{7657A4B3-8EBC-44AB-B813-DE634385BD50}"/>
</file>

<file path=docProps/app.xml><?xml version="1.0" encoding="utf-8"?>
<Properties xmlns="http://schemas.openxmlformats.org/officeDocument/2006/extended-properties" xmlns:vt="http://schemas.openxmlformats.org/officeDocument/2006/docPropsVTypes">
  <Template>Normal</Template>
  <TotalTime>244</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Admin</cp:lastModifiedBy>
  <cp:revision>7</cp:revision>
  <cp:lastPrinted>2021-01-25T03:40:00Z</cp:lastPrinted>
  <dcterms:created xsi:type="dcterms:W3CDTF">2021-10-12T03:19:00Z</dcterms:created>
  <dcterms:modified xsi:type="dcterms:W3CDTF">2021-10-12T08:51:00Z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